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41AF8" w14:textId="77777777" w:rsidR="00DA6D0B" w:rsidRDefault="001628EB" w:rsidP="00DA6D0B">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r w:rsidR="00003F6A">
        <w:rPr>
          <w:rFonts w:ascii="Times New Roman" w:hAnsi="Times New Roman" w:cs="Times New Roman"/>
          <w:color w:val="auto"/>
          <w:sz w:val="24"/>
          <w:szCs w:val="24"/>
        </w:rPr>
        <w:t xml:space="preserve">V Blok </w:t>
      </w:r>
    </w:p>
    <w:p w14:paraId="56450F78" w14:textId="433B9B50" w:rsidR="007F55C9" w:rsidRPr="00FB2572" w:rsidRDefault="00253A2C" w:rsidP="00DA6D0B">
      <w:pPr>
        <w:pStyle w:val="GvdeMetni"/>
        <w:spacing w:after="120" w:line="240" w:lineRule="auto"/>
        <w:jc w:val="center"/>
        <w:rPr>
          <w:color w:val="auto"/>
        </w:rPr>
      </w:pPr>
      <w:proofErr w:type="spellStart"/>
      <w:r>
        <w:rPr>
          <w:rFonts w:ascii="Times New Roman" w:hAnsi="Times New Roman" w:cs="Times New Roman"/>
          <w:color w:val="auto"/>
          <w:sz w:val="24"/>
          <w:szCs w:val="24"/>
        </w:rPr>
        <w:t>Ups</w:t>
      </w:r>
      <w:proofErr w:type="spellEnd"/>
      <w:r>
        <w:rPr>
          <w:rFonts w:ascii="Times New Roman" w:hAnsi="Times New Roman" w:cs="Times New Roman"/>
          <w:color w:val="auto"/>
          <w:sz w:val="24"/>
          <w:szCs w:val="24"/>
        </w:rPr>
        <w:t xml:space="preserve"> Cihaz</w:t>
      </w:r>
      <w:r w:rsidR="00DA6D0B">
        <w:rPr>
          <w:rFonts w:ascii="Times New Roman" w:hAnsi="Times New Roman" w:cs="Times New Roman"/>
          <w:color w:val="auto"/>
          <w:sz w:val="24"/>
          <w:szCs w:val="24"/>
        </w:rPr>
        <w:t xml:space="preserve"> Alım </w:t>
      </w:r>
      <w:r w:rsidR="00003F6A">
        <w:rPr>
          <w:rFonts w:ascii="Times New Roman" w:hAnsi="Times New Roman" w:cs="Times New Roman"/>
          <w:color w:val="auto"/>
          <w:sz w:val="24"/>
          <w:szCs w:val="24"/>
        </w:rPr>
        <w:t xml:space="preserve"> </w:t>
      </w:r>
      <w:r w:rsidR="009B71F5">
        <w:rPr>
          <w:rFonts w:ascii="Times New Roman" w:hAnsi="Times New Roman" w:cs="Times New Roman"/>
          <w:color w:val="auto"/>
          <w:sz w:val="24"/>
          <w:szCs w:val="24"/>
        </w:rPr>
        <w:t xml:space="preserve"> </w:t>
      </w:r>
      <w:r w:rsidR="00293CA2">
        <w:rPr>
          <w:rFonts w:ascii="Times New Roman" w:hAnsi="Times New Roman" w:cs="Times New Roman"/>
          <w:color w:val="auto"/>
          <w:sz w:val="24"/>
          <w:szCs w:val="24"/>
        </w:rPr>
        <w:t xml:space="preserve">İhalesi </w:t>
      </w:r>
      <w:r w:rsidR="00100306"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C0ACA58" w:rsidR="007F55C9" w:rsidRPr="00FB2572" w:rsidRDefault="001628EB" w:rsidP="006818B9">
      <w:pPr>
        <w:jc w:val="both"/>
        <w:divId w:val="1743677093"/>
        <w:rPr>
          <w:color w:val="auto"/>
        </w:rPr>
      </w:pPr>
      <w:r w:rsidRPr="00FB2572">
        <w:rPr>
          <w:color w:val="auto"/>
        </w:rPr>
        <w:t xml:space="preserve">b) Adresi: </w:t>
      </w:r>
      <w:r w:rsidR="00C50954" w:rsidRPr="00FB2572">
        <w:rPr>
          <w:b/>
          <w:bCs/>
          <w:color w:val="auto"/>
        </w:rPr>
        <w:t xml:space="preserve">BEŞYOL MAHALLESİ </w:t>
      </w:r>
      <w:r w:rsidR="006818B9">
        <w:rPr>
          <w:b/>
          <w:bCs/>
          <w:color w:val="auto"/>
        </w:rPr>
        <w:t>İ</w:t>
      </w:r>
      <w:r w:rsidR="00C50954" w:rsidRPr="00FB2572">
        <w:rPr>
          <w:b/>
          <w:bCs/>
          <w:color w:val="auto"/>
        </w:rPr>
        <w:t>NÖNÜ CADDESİ NO:38 SEFAKÖY –K.ÇEKMECE / İSTANBUL</w:t>
      </w:r>
      <w:r w:rsidRPr="00FB2572">
        <w:rPr>
          <w:color w:val="auto"/>
        </w:rPr>
        <w:t xml:space="preserve"> </w:t>
      </w:r>
    </w:p>
    <w:p w14:paraId="0ABF609B" w14:textId="20E12F3A" w:rsidR="007F55C9" w:rsidRPr="00FB2572" w:rsidRDefault="001628EB" w:rsidP="009B71F5">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w:t>
      </w:r>
      <w:r w:rsidR="009B71F5">
        <w:rPr>
          <w:b/>
          <w:bCs/>
          <w:color w:val="auto"/>
        </w:rPr>
        <w:t>12303</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476B0DEF" w:rsidR="007F55C9" w:rsidRPr="00FB2572" w:rsidRDefault="002A275B" w:rsidP="006D55F4">
      <w:pPr>
        <w:jc w:val="both"/>
        <w:divId w:val="1743677093"/>
        <w:rPr>
          <w:color w:val="auto"/>
        </w:rPr>
      </w:pPr>
      <w:r w:rsidRPr="00FB2572">
        <w:rPr>
          <w:color w:val="auto"/>
        </w:rPr>
        <w:t>d</w:t>
      </w:r>
      <w:r w:rsidR="001628EB" w:rsidRPr="00FB2572">
        <w:rPr>
          <w:color w:val="auto"/>
        </w:rPr>
        <w:t xml:space="preserve">) İlgili personelinin adı, soyadı ve unvanı: </w:t>
      </w:r>
      <w:r w:rsidR="009B71F5" w:rsidRPr="009B71F5">
        <w:rPr>
          <w:b/>
          <w:color w:val="auto"/>
        </w:rPr>
        <w:t>İbrahim ÇELİK</w:t>
      </w:r>
      <w:r w:rsidR="009B71F5">
        <w:rPr>
          <w:color w:val="auto"/>
        </w:rPr>
        <w:t xml:space="preserve"> </w:t>
      </w:r>
      <w:r w:rsidR="00C50954" w:rsidRPr="00FB2572">
        <w:rPr>
          <w:b/>
          <w:bCs/>
          <w:color w:val="auto"/>
        </w:rPr>
        <w:t xml:space="preserve">– </w:t>
      </w:r>
      <w:r w:rsidR="009B71F5">
        <w:rPr>
          <w:b/>
          <w:bCs/>
          <w:color w:val="auto"/>
        </w:rPr>
        <w:t xml:space="preserve"> </w:t>
      </w:r>
      <w:proofErr w:type="spellStart"/>
      <w:r w:rsidR="00C50954" w:rsidRPr="00FB2572">
        <w:rPr>
          <w:b/>
          <w:bCs/>
          <w:color w:val="auto"/>
        </w:rPr>
        <w:t>Satınalma</w:t>
      </w:r>
      <w:proofErr w:type="spellEnd"/>
      <w:r w:rsidR="00C50954" w:rsidRPr="00FB2572">
        <w:rPr>
          <w:b/>
          <w:bCs/>
          <w:color w:val="auto"/>
        </w:rPr>
        <w:t xml:space="preserve"> </w:t>
      </w:r>
      <w:r w:rsidR="006D55F4">
        <w:rPr>
          <w:b/>
          <w:bCs/>
          <w:color w:val="auto"/>
        </w:rPr>
        <w:t>Müdür Yardımcısı</w:t>
      </w:r>
      <w:r w:rsidR="001628EB" w:rsidRPr="00FB2572">
        <w:rPr>
          <w:b/>
          <w:bCs/>
          <w:color w:val="auto"/>
        </w:rPr>
        <w:t xml:space="preserve"> </w:t>
      </w:r>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6D43B16E" w:rsidR="007F55C9" w:rsidRDefault="001628EB">
      <w:pPr>
        <w:spacing w:before="120"/>
        <w:jc w:val="both"/>
        <w:rPr>
          <w:b/>
          <w:bCs/>
          <w:color w:val="auto"/>
        </w:rPr>
      </w:pPr>
      <w:r w:rsidRPr="00FB2572">
        <w:rPr>
          <w:b/>
          <w:bCs/>
          <w:color w:val="auto"/>
        </w:rPr>
        <w:t>Madde 2 - İhale konusu alıma ilişkin bilgiler</w:t>
      </w:r>
    </w:p>
    <w:p w14:paraId="58FAB0A9" w14:textId="77777777" w:rsidR="00BA7D5A" w:rsidRPr="00FB2572" w:rsidRDefault="00BA7D5A">
      <w:pPr>
        <w:spacing w:before="120"/>
        <w:jc w:val="both"/>
        <w:rPr>
          <w:color w:val="auto"/>
        </w:rPr>
      </w:pPr>
    </w:p>
    <w:p w14:paraId="6E394B69" w14:textId="2F68EB4E" w:rsidR="007F55C9" w:rsidRDefault="001628EB">
      <w:pPr>
        <w:jc w:val="both"/>
        <w:rPr>
          <w:color w:val="auto"/>
        </w:rPr>
      </w:pPr>
      <w:r w:rsidRPr="00FB2572">
        <w:rPr>
          <w:b/>
          <w:bCs/>
          <w:color w:val="auto"/>
        </w:rPr>
        <w:t>2.1.</w:t>
      </w:r>
      <w:r w:rsidRPr="00FB2572">
        <w:rPr>
          <w:color w:val="auto"/>
        </w:rPr>
        <w:t xml:space="preserve"> İhale konusu malın; </w:t>
      </w:r>
    </w:p>
    <w:p w14:paraId="6717CBCD" w14:textId="77777777" w:rsidR="00BA7D5A" w:rsidRPr="00FB2572" w:rsidRDefault="00BA7D5A">
      <w:pPr>
        <w:jc w:val="both"/>
        <w:rPr>
          <w:color w:val="auto"/>
        </w:rPr>
      </w:pPr>
    </w:p>
    <w:p w14:paraId="29B54AB2" w14:textId="341ADB9C" w:rsidR="006D55F4" w:rsidRDefault="001628EB" w:rsidP="00003F6A">
      <w:pPr>
        <w:pStyle w:val="GvdeMetni"/>
        <w:spacing w:after="120" w:line="240" w:lineRule="auto"/>
        <w:divId w:val="1743672295"/>
        <w:rPr>
          <w:rFonts w:eastAsia="Times New Roman"/>
          <w:color w:val="auto"/>
        </w:rPr>
      </w:pPr>
      <w:r w:rsidRPr="00FB2572">
        <w:rPr>
          <w:rFonts w:eastAsia="Times New Roman"/>
          <w:color w:val="auto"/>
        </w:rPr>
        <w:t xml:space="preserve">a) Adı: </w:t>
      </w:r>
      <w:r w:rsidR="00003F6A">
        <w:rPr>
          <w:rFonts w:ascii="Times New Roman" w:hAnsi="Times New Roman" w:cs="Times New Roman"/>
          <w:color w:val="auto"/>
          <w:sz w:val="24"/>
          <w:szCs w:val="24"/>
        </w:rPr>
        <w:t xml:space="preserve">V Blok </w:t>
      </w:r>
      <w:proofErr w:type="spellStart"/>
      <w:r w:rsidR="00253A2C">
        <w:rPr>
          <w:rFonts w:ascii="Times New Roman" w:hAnsi="Times New Roman" w:cs="Times New Roman"/>
          <w:color w:val="auto"/>
          <w:sz w:val="24"/>
          <w:szCs w:val="24"/>
        </w:rPr>
        <w:t>Ups</w:t>
      </w:r>
      <w:proofErr w:type="spellEnd"/>
      <w:r w:rsidR="00253A2C">
        <w:rPr>
          <w:rFonts w:ascii="Times New Roman" w:hAnsi="Times New Roman" w:cs="Times New Roman"/>
          <w:color w:val="auto"/>
          <w:sz w:val="24"/>
          <w:szCs w:val="24"/>
        </w:rPr>
        <w:t xml:space="preserve"> Cihaz</w:t>
      </w:r>
      <w:r w:rsidR="00DA6D0B">
        <w:rPr>
          <w:rFonts w:ascii="Times New Roman" w:hAnsi="Times New Roman" w:cs="Times New Roman"/>
          <w:color w:val="auto"/>
          <w:sz w:val="24"/>
          <w:szCs w:val="24"/>
        </w:rPr>
        <w:t xml:space="preserve"> Alım </w:t>
      </w:r>
      <w:r w:rsidR="00106AF6">
        <w:rPr>
          <w:rFonts w:eastAsia="Times New Roman"/>
          <w:color w:val="auto"/>
        </w:rPr>
        <w:t xml:space="preserve"> İhalesi</w:t>
      </w:r>
    </w:p>
    <w:p w14:paraId="3E5281A1" w14:textId="77777777" w:rsidR="00647CCD" w:rsidRDefault="00647CCD" w:rsidP="00647CCD">
      <w:pPr>
        <w:jc w:val="both"/>
        <w:divId w:val="1743672295"/>
        <w:rPr>
          <w:color w:val="auto"/>
        </w:rPr>
      </w:pPr>
    </w:p>
    <w:p w14:paraId="038885C6" w14:textId="1CD1CED3" w:rsidR="007F55C9" w:rsidRDefault="001628EB" w:rsidP="00106AF6">
      <w:pPr>
        <w:jc w:val="both"/>
        <w:divId w:val="1743672295"/>
        <w:rPr>
          <w:color w:val="auto"/>
        </w:rPr>
      </w:pPr>
      <w:r w:rsidRPr="00FB2572">
        <w:rPr>
          <w:color w:val="auto"/>
        </w:rPr>
        <w:t xml:space="preserve">b) Varsa kodu: </w:t>
      </w:r>
      <w:r w:rsidR="003D1AA8">
        <w:rPr>
          <w:color w:val="auto"/>
        </w:rPr>
        <w:t>20</w:t>
      </w:r>
      <w:r w:rsidR="00184D8E">
        <w:rPr>
          <w:color w:val="auto"/>
        </w:rPr>
        <w:t>2</w:t>
      </w:r>
      <w:r w:rsidR="00106AF6">
        <w:rPr>
          <w:color w:val="auto"/>
        </w:rPr>
        <w:t>6</w:t>
      </w:r>
      <w:r w:rsidR="003D1AA8">
        <w:rPr>
          <w:color w:val="auto"/>
        </w:rPr>
        <w:t>-000</w:t>
      </w:r>
      <w:r w:rsidR="00DA6D0B">
        <w:rPr>
          <w:color w:val="auto"/>
        </w:rPr>
        <w:t>1</w:t>
      </w:r>
      <w:r w:rsidR="00253A2C">
        <w:rPr>
          <w:color w:val="auto"/>
        </w:rPr>
        <w:t>2</w:t>
      </w:r>
    </w:p>
    <w:p w14:paraId="45BC65EA" w14:textId="31488D01" w:rsidR="00647CCD" w:rsidRPr="00FB2572" w:rsidRDefault="00647CCD" w:rsidP="00647CCD">
      <w:pPr>
        <w:jc w:val="both"/>
        <w:divId w:val="1743672295"/>
        <w:rPr>
          <w:color w:val="auto"/>
        </w:rPr>
      </w:pPr>
    </w:p>
    <w:p w14:paraId="79F57D2B" w14:textId="77777777" w:rsidR="00E54565" w:rsidRDefault="001628EB" w:rsidP="008E03FD">
      <w:pPr>
        <w:pStyle w:val="GvdeMetni"/>
        <w:spacing w:after="120" w:line="240" w:lineRule="auto"/>
        <w:ind w:left="708"/>
        <w:rPr>
          <w:color w:val="auto"/>
        </w:rPr>
      </w:pPr>
      <w:r w:rsidRPr="00FB2572">
        <w:rPr>
          <w:color w:val="auto"/>
        </w:rPr>
        <w:t>c) Miktarı ve türü:</w:t>
      </w:r>
      <w:r w:rsidR="00CE23B5">
        <w:rPr>
          <w:color w:val="auto"/>
        </w:rPr>
        <w:t xml:space="preserve"> </w:t>
      </w:r>
      <w:r w:rsidR="00E54565">
        <w:rPr>
          <w:color w:val="auto"/>
        </w:rPr>
        <w:t>2</w:t>
      </w:r>
      <w:r w:rsidR="00DA6D0B">
        <w:rPr>
          <w:color w:val="auto"/>
        </w:rPr>
        <w:t xml:space="preserve"> Adet </w:t>
      </w:r>
      <w:r w:rsidR="00E54565">
        <w:rPr>
          <w:color w:val="auto"/>
        </w:rPr>
        <w:t>200</w:t>
      </w:r>
      <w:r w:rsidR="00DA6D0B">
        <w:rPr>
          <w:color w:val="auto"/>
        </w:rPr>
        <w:t xml:space="preserve"> </w:t>
      </w:r>
      <w:proofErr w:type="spellStart"/>
      <w:r w:rsidR="00DA6D0B">
        <w:rPr>
          <w:color w:val="auto"/>
        </w:rPr>
        <w:t>Kva</w:t>
      </w:r>
      <w:proofErr w:type="spellEnd"/>
      <w:r w:rsidR="00DA6D0B">
        <w:rPr>
          <w:color w:val="auto"/>
        </w:rPr>
        <w:t xml:space="preserve"> </w:t>
      </w:r>
      <w:r w:rsidR="00E54565">
        <w:rPr>
          <w:color w:val="auto"/>
        </w:rPr>
        <w:t xml:space="preserve">380 V / 380 V . Tam Yükte 20 dakika çalışabilen , Akü </w:t>
      </w:r>
      <w:proofErr w:type="spellStart"/>
      <w:r w:rsidR="00E54565">
        <w:rPr>
          <w:color w:val="auto"/>
        </w:rPr>
        <w:t>Yuasa</w:t>
      </w:r>
      <w:proofErr w:type="spellEnd"/>
      <w:r w:rsidR="00E54565">
        <w:rPr>
          <w:color w:val="auto"/>
        </w:rPr>
        <w:t xml:space="preserve">, </w:t>
      </w:r>
      <w:proofErr w:type="spellStart"/>
      <w:r w:rsidR="00E54565">
        <w:rPr>
          <w:color w:val="auto"/>
        </w:rPr>
        <w:t>Exide</w:t>
      </w:r>
      <w:proofErr w:type="spellEnd"/>
      <w:r w:rsidR="00E54565">
        <w:rPr>
          <w:color w:val="auto"/>
        </w:rPr>
        <w:t xml:space="preserve">, </w:t>
      </w:r>
    </w:p>
    <w:p w14:paraId="27809CDA" w14:textId="7A8660C5" w:rsidR="00B92BCC" w:rsidRDefault="00E54565" w:rsidP="00E54565">
      <w:pPr>
        <w:pStyle w:val="GvdeMetni"/>
        <w:spacing w:after="120" w:line="240" w:lineRule="auto"/>
        <w:rPr>
          <w:color w:val="auto"/>
        </w:rPr>
      </w:pPr>
      <w:r>
        <w:rPr>
          <w:color w:val="auto"/>
        </w:rPr>
        <w:t xml:space="preserve">                                            </w:t>
      </w:r>
      <w:proofErr w:type="spellStart"/>
      <w:r>
        <w:rPr>
          <w:color w:val="auto"/>
        </w:rPr>
        <w:t>enersys</w:t>
      </w:r>
      <w:proofErr w:type="spellEnd"/>
      <w:r>
        <w:rPr>
          <w:color w:val="auto"/>
        </w:rPr>
        <w:t xml:space="preserve"> marka</w:t>
      </w:r>
      <w:r w:rsidR="00DA6D0B">
        <w:rPr>
          <w:color w:val="auto"/>
        </w:rPr>
        <w:t xml:space="preserve"> </w:t>
      </w:r>
    </w:p>
    <w:p w14:paraId="2B0A4DB2" w14:textId="77777777" w:rsidR="00E54565" w:rsidRDefault="00E54565" w:rsidP="00E54565">
      <w:pPr>
        <w:pStyle w:val="GvdeMetni"/>
        <w:spacing w:after="120" w:line="240" w:lineRule="auto"/>
        <w:rPr>
          <w:color w:val="auto"/>
        </w:rPr>
      </w:pPr>
    </w:p>
    <w:p w14:paraId="28258BFF" w14:textId="5DBD0F50" w:rsidR="00E54565" w:rsidRDefault="00E54565" w:rsidP="00E54565">
      <w:pPr>
        <w:pStyle w:val="GvdeMetni"/>
        <w:spacing w:after="120" w:line="240" w:lineRule="auto"/>
        <w:ind w:left="708"/>
        <w:rPr>
          <w:color w:val="auto"/>
        </w:rPr>
      </w:pPr>
      <w:r>
        <w:rPr>
          <w:color w:val="auto"/>
        </w:rPr>
        <w:tab/>
        <w:t xml:space="preserve">                  2 Adet 500 </w:t>
      </w:r>
      <w:proofErr w:type="spellStart"/>
      <w:r>
        <w:rPr>
          <w:color w:val="auto"/>
        </w:rPr>
        <w:t>Kva</w:t>
      </w:r>
      <w:proofErr w:type="spellEnd"/>
      <w:r>
        <w:rPr>
          <w:color w:val="auto"/>
        </w:rPr>
        <w:t xml:space="preserve"> 380 v / 380 V. Tam Yükte 20 dakika çalışabilen </w:t>
      </w:r>
      <w:r>
        <w:rPr>
          <w:color w:val="auto"/>
        </w:rPr>
        <w:t xml:space="preserve">Akü </w:t>
      </w:r>
      <w:proofErr w:type="spellStart"/>
      <w:r>
        <w:rPr>
          <w:color w:val="auto"/>
        </w:rPr>
        <w:t>Yuasa</w:t>
      </w:r>
      <w:proofErr w:type="spellEnd"/>
      <w:r>
        <w:rPr>
          <w:color w:val="auto"/>
        </w:rPr>
        <w:t xml:space="preserve">, </w:t>
      </w:r>
      <w:proofErr w:type="spellStart"/>
      <w:r>
        <w:rPr>
          <w:color w:val="auto"/>
        </w:rPr>
        <w:t>Exide</w:t>
      </w:r>
      <w:proofErr w:type="spellEnd"/>
      <w:r>
        <w:rPr>
          <w:color w:val="auto"/>
        </w:rPr>
        <w:t xml:space="preserve">, </w:t>
      </w:r>
    </w:p>
    <w:p w14:paraId="2D721F01" w14:textId="43788A88" w:rsidR="00E54565" w:rsidRDefault="00E54565" w:rsidP="00E54565">
      <w:pPr>
        <w:pStyle w:val="GvdeMetni"/>
        <w:spacing w:after="120" w:line="240" w:lineRule="auto"/>
        <w:rPr>
          <w:color w:val="auto"/>
        </w:rPr>
      </w:pPr>
      <w:r>
        <w:rPr>
          <w:color w:val="auto"/>
        </w:rPr>
        <w:t xml:space="preserve">                                            </w:t>
      </w:r>
      <w:proofErr w:type="spellStart"/>
      <w:r>
        <w:rPr>
          <w:color w:val="auto"/>
        </w:rPr>
        <w:t>enersys</w:t>
      </w:r>
      <w:proofErr w:type="spellEnd"/>
      <w:r>
        <w:rPr>
          <w:color w:val="auto"/>
        </w:rPr>
        <w:t xml:space="preserve"> marka</w:t>
      </w:r>
    </w:p>
    <w:p w14:paraId="030C829E" w14:textId="77777777" w:rsidR="00E54565" w:rsidRPr="007A3A66" w:rsidRDefault="00E54565" w:rsidP="00E54565">
      <w:pPr>
        <w:pStyle w:val="GvdeMetni"/>
        <w:spacing w:after="120" w:line="240" w:lineRule="auto"/>
        <w:rPr>
          <w:color w:val="auto"/>
        </w:rPr>
      </w:pPr>
    </w:p>
    <w:p w14:paraId="6E87B2F8" w14:textId="77777777" w:rsidR="00BA7D5A" w:rsidRDefault="001628EB" w:rsidP="007A3A6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7A3A66" w:rsidRPr="007A3A66">
        <w:rPr>
          <w:color w:val="auto"/>
        </w:rPr>
        <w:t>Beşyol</w:t>
      </w:r>
      <w:proofErr w:type="spellEnd"/>
      <w:r w:rsidR="007A3A66" w:rsidRPr="007A3A66">
        <w:rPr>
          <w:color w:val="auto"/>
        </w:rPr>
        <w:t xml:space="preserve"> Mahallesi </w:t>
      </w:r>
      <w:r w:rsidR="00D812A9">
        <w:rPr>
          <w:color w:val="auto"/>
        </w:rPr>
        <w:t>İ</w:t>
      </w:r>
      <w:r w:rsidR="007A3A66" w:rsidRPr="007A3A66">
        <w:rPr>
          <w:color w:val="auto"/>
        </w:rPr>
        <w:t>nönü Caddesi No:38 Sefaköy –</w:t>
      </w:r>
      <w:r w:rsidR="00BA7D5A">
        <w:rPr>
          <w:color w:val="auto"/>
        </w:rPr>
        <w:t xml:space="preserve">    </w:t>
      </w:r>
    </w:p>
    <w:p w14:paraId="0C0E1936" w14:textId="48172CF7" w:rsidR="007F55C9" w:rsidRPr="007A3A66" w:rsidRDefault="00BA7D5A" w:rsidP="007A3A66">
      <w:pPr>
        <w:jc w:val="both"/>
        <w:rPr>
          <w:color w:val="auto"/>
        </w:rPr>
      </w:pPr>
      <w:r>
        <w:rPr>
          <w:color w:val="auto"/>
        </w:rPr>
        <w:t xml:space="preserve">                                        </w:t>
      </w:r>
      <w:proofErr w:type="spellStart"/>
      <w:r w:rsidR="007A3A66" w:rsidRPr="007A3A66">
        <w:rPr>
          <w:color w:val="auto"/>
        </w:rPr>
        <w:t>K.Çekmece</w:t>
      </w:r>
      <w:proofErr w:type="spellEnd"/>
      <w:r w:rsidR="007A3A66" w:rsidRPr="007A3A66">
        <w:rPr>
          <w:color w:val="auto"/>
        </w:rPr>
        <w:t xml:space="preserve"> / İstanbul</w:t>
      </w:r>
      <w:r w:rsidR="00E54565">
        <w:rPr>
          <w:color w:val="auto"/>
        </w:rPr>
        <w:t xml:space="preserve"> – V Blok</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6EB570F2" w:rsidR="007F55C9" w:rsidRPr="00FB2572" w:rsidRDefault="001628EB" w:rsidP="00106AF6">
      <w:pPr>
        <w:jc w:val="both"/>
        <w:divId w:val="1521552197"/>
        <w:rPr>
          <w:rFonts w:eastAsia="Times New Roman"/>
          <w:b/>
          <w:bCs/>
          <w:color w:val="auto"/>
        </w:rPr>
      </w:pPr>
      <w:r w:rsidRPr="00FB2572">
        <w:rPr>
          <w:rFonts w:eastAsia="Times New Roman"/>
          <w:b/>
          <w:bCs/>
          <w:color w:val="auto"/>
        </w:rPr>
        <w:t xml:space="preserve">a) İhale kayıt numarası: </w:t>
      </w:r>
      <w:r w:rsidR="00CE23B5">
        <w:rPr>
          <w:rFonts w:eastAsia="Times New Roman"/>
          <w:b/>
          <w:bCs/>
          <w:color w:val="auto"/>
        </w:rPr>
        <w:t>202</w:t>
      </w:r>
      <w:r w:rsidR="00106AF6">
        <w:rPr>
          <w:rFonts w:eastAsia="Times New Roman"/>
          <w:b/>
          <w:bCs/>
          <w:color w:val="auto"/>
        </w:rPr>
        <w:t>6</w:t>
      </w:r>
      <w:r w:rsidR="000F72D5">
        <w:rPr>
          <w:rFonts w:eastAsia="Times New Roman"/>
          <w:b/>
          <w:bCs/>
          <w:color w:val="auto"/>
        </w:rPr>
        <w:t>/</w:t>
      </w:r>
      <w:r w:rsidR="00CE23B5">
        <w:rPr>
          <w:rFonts w:eastAsia="Times New Roman"/>
          <w:b/>
          <w:bCs/>
          <w:color w:val="auto"/>
        </w:rPr>
        <w:t>000</w:t>
      </w:r>
      <w:r w:rsidR="00DA6D0B">
        <w:rPr>
          <w:rFonts w:eastAsia="Times New Roman"/>
          <w:b/>
          <w:bCs/>
          <w:color w:val="auto"/>
        </w:rPr>
        <w:t>1</w:t>
      </w:r>
      <w:r w:rsidR="00E54565">
        <w:rPr>
          <w:rFonts w:eastAsia="Times New Roman"/>
          <w:b/>
          <w:bCs/>
          <w:color w:val="auto"/>
        </w:rPr>
        <w:t>2</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Blok -1.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Sefaköy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6341BC8A" w:rsidR="007F55C9" w:rsidRPr="00FB2572" w:rsidRDefault="005F11CD" w:rsidP="008E03FD">
      <w:pPr>
        <w:jc w:val="both"/>
        <w:divId w:val="1521552197"/>
        <w:rPr>
          <w:b/>
          <w:bCs/>
          <w:color w:val="auto"/>
        </w:rPr>
      </w:pPr>
      <w:r w:rsidRPr="00FB2572">
        <w:rPr>
          <w:b/>
          <w:bCs/>
          <w:color w:val="auto"/>
        </w:rPr>
        <w:t xml:space="preserve">ç) İhalenin yapılacağı adres: İstanbul Aydın Üniversitesi </w:t>
      </w:r>
      <w:r w:rsidR="008E03FD">
        <w:rPr>
          <w:b/>
          <w:bCs/>
          <w:color w:val="auto"/>
        </w:rPr>
        <w:t>B</w:t>
      </w:r>
      <w:r w:rsidRPr="00FB2572">
        <w:rPr>
          <w:b/>
          <w:bCs/>
          <w:color w:val="auto"/>
        </w:rPr>
        <w:t xml:space="preserve"> Blok </w:t>
      </w:r>
      <w:r w:rsidR="008E03FD">
        <w:rPr>
          <w:b/>
          <w:bCs/>
          <w:color w:val="auto"/>
        </w:rPr>
        <w:t xml:space="preserve">403 </w:t>
      </w:r>
      <w:proofErr w:type="spellStart"/>
      <w:r w:rsidR="008E03FD">
        <w:rPr>
          <w:b/>
          <w:bCs/>
          <w:color w:val="auto"/>
        </w:rPr>
        <w:t>nolu</w:t>
      </w:r>
      <w:proofErr w:type="spellEnd"/>
      <w:r w:rsidR="008E03FD">
        <w:rPr>
          <w:b/>
          <w:bCs/>
          <w:color w:val="auto"/>
        </w:rPr>
        <w:t xml:space="preserve"> toplantı</w:t>
      </w:r>
      <w:r w:rsidRPr="00FB2572">
        <w:rPr>
          <w:b/>
          <w:bCs/>
          <w:color w:val="auto"/>
        </w:rPr>
        <w:t xml:space="preserve">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Sefaköy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3CACAF37" w:rsidR="007F55C9" w:rsidRPr="00FB2572" w:rsidRDefault="001628EB" w:rsidP="00106AF6">
      <w:pPr>
        <w:jc w:val="both"/>
        <w:divId w:val="1521552197"/>
        <w:rPr>
          <w:b/>
          <w:bCs/>
          <w:color w:val="auto"/>
        </w:rPr>
      </w:pPr>
      <w:r w:rsidRPr="00FB2572">
        <w:rPr>
          <w:b/>
          <w:bCs/>
          <w:color w:val="auto"/>
        </w:rPr>
        <w:t xml:space="preserve">d) İhale (son teklif verme) tarihi: </w:t>
      </w:r>
      <w:r w:rsidR="00DA6D0B">
        <w:rPr>
          <w:b/>
          <w:bCs/>
          <w:color w:val="auto"/>
        </w:rPr>
        <w:t>0</w:t>
      </w:r>
      <w:r w:rsidR="00E54565">
        <w:rPr>
          <w:b/>
          <w:bCs/>
          <w:color w:val="auto"/>
        </w:rPr>
        <w:t>8</w:t>
      </w:r>
      <w:r w:rsidR="009B71F5">
        <w:rPr>
          <w:b/>
          <w:bCs/>
          <w:color w:val="auto"/>
        </w:rPr>
        <w:t>/</w:t>
      </w:r>
      <w:r w:rsidR="00AA0214">
        <w:rPr>
          <w:b/>
          <w:bCs/>
          <w:color w:val="auto"/>
        </w:rPr>
        <w:t>0</w:t>
      </w:r>
      <w:r w:rsidR="00DA6D0B">
        <w:rPr>
          <w:b/>
          <w:bCs/>
          <w:color w:val="auto"/>
        </w:rPr>
        <w:t>7</w:t>
      </w:r>
      <w:r w:rsidR="009B71F5">
        <w:rPr>
          <w:b/>
          <w:bCs/>
          <w:color w:val="auto"/>
        </w:rPr>
        <w:t>/</w:t>
      </w:r>
      <w:r w:rsidR="00C77B75">
        <w:rPr>
          <w:b/>
          <w:bCs/>
          <w:color w:val="auto"/>
        </w:rPr>
        <w:t>202</w:t>
      </w:r>
      <w:r w:rsidR="005063CC">
        <w:rPr>
          <w:b/>
          <w:bCs/>
          <w:color w:val="auto"/>
        </w:rPr>
        <w:t>6</w:t>
      </w:r>
    </w:p>
    <w:p w14:paraId="5C12BF60" w14:textId="4D23990B" w:rsidR="007F55C9" w:rsidRPr="00FB2572" w:rsidRDefault="001628EB" w:rsidP="005F7672">
      <w:pPr>
        <w:jc w:val="both"/>
        <w:divId w:val="1521552197"/>
        <w:rPr>
          <w:b/>
          <w:bCs/>
          <w:color w:val="auto"/>
        </w:rPr>
      </w:pPr>
      <w:r w:rsidRPr="00FB2572">
        <w:rPr>
          <w:b/>
          <w:bCs/>
          <w:color w:val="auto"/>
        </w:rPr>
        <w:t xml:space="preserve">e) İhale (son teklif verme) saati: </w:t>
      </w:r>
      <w:r w:rsidR="00CF03F8">
        <w:rPr>
          <w:b/>
          <w:bCs/>
          <w:color w:val="auto"/>
        </w:rPr>
        <w:t>1</w:t>
      </w:r>
      <w:r w:rsidR="00DA6D0B">
        <w:rPr>
          <w:b/>
          <w:bCs/>
          <w:color w:val="auto"/>
        </w:rPr>
        <w:t>5</w:t>
      </w:r>
      <w:r w:rsidR="006D55F4">
        <w:rPr>
          <w:b/>
          <w:bCs/>
          <w:color w:val="auto"/>
        </w:rPr>
        <w:t>:</w:t>
      </w:r>
      <w:r w:rsidR="00CF03F8">
        <w:rPr>
          <w:b/>
          <w:bCs/>
          <w:color w:val="auto"/>
        </w:rPr>
        <w:t>00</w:t>
      </w:r>
      <w:r w:rsidRPr="00FB2572">
        <w:rPr>
          <w:b/>
          <w:bCs/>
          <w:color w:val="auto"/>
        </w:rPr>
        <w:t xml:space="preserve"> </w:t>
      </w:r>
    </w:p>
    <w:p w14:paraId="56449EF7" w14:textId="062E6585" w:rsidR="007F55C9" w:rsidRDefault="001628EB" w:rsidP="00184D8E">
      <w:pPr>
        <w:jc w:val="both"/>
        <w:divId w:val="1361515060"/>
        <w:rPr>
          <w:b/>
          <w:bCs/>
          <w:color w:val="auto"/>
        </w:rPr>
      </w:pPr>
      <w:r w:rsidRPr="00FB2572">
        <w:rPr>
          <w:rFonts w:eastAsia="Times New Roman"/>
          <w:color w:val="auto"/>
        </w:rPr>
        <w:t xml:space="preserve">f) İhale komisyonunun toplantı yeri: </w:t>
      </w:r>
      <w:r w:rsidR="00C525A6" w:rsidRPr="00FB2572">
        <w:rPr>
          <w:b/>
          <w:bCs/>
          <w:color w:val="auto"/>
        </w:rPr>
        <w:t xml:space="preserve">İstanbul Aydın Üniversitesi </w:t>
      </w:r>
      <w:r w:rsidR="00184D8E">
        <w:rPr>
          <w:b/>
          <w:bCs/>
          <w:color w:val="auto"/>
        </w:rPr>
        <w:t>A</w:t>
      </w:r>
      <w:r w:rsidR="00CF03F8">
        <w:rPr>
          <w:b/>
          <w:bCs/>
          <w:color w:val="auto"/>
        </w:rPr>
        <w:t xml:space="preserve"> </w:t>
      </w:r>
      <w:r w:rsidR="00C525A6" w:rsidRPr="00FB2572">
        <w:rPr>
          <w:b/>
          <w:bCs/>
          <w:color w:val="auto"/>
        </w:rPr>
        <w:t xml:space="preserve">Blok </w:t>
      </w:r>
      <w:r w:rsidR="00184D8E">
        <w:rPr>
          <w:b/>
          <w:bCs/>
          <w:color w:val="auto"/>
        </w:rPr>
        <w:t xml:space="preserve">-1. Kat </w:t>
      </w:r>
      <w:r w:rsidR="00C525A6" w:rsidRPr="00FB2572">
        <w:rPr>
          <w:b/>
          <w:bCs/>
          <w:color w:val="auto"/>
        </w:rPr>
        <w:t xml:space="preserve"> Toplantı Salonu</w:t>
      </w:r>
    </w:p>
    <w:p w14:paraId="3D207119" w14:textId="77777777" w:rsidR="0060665F" w:rsidRPr="00FB2572" w:rsidRDefault="0060665F" w:rsidP="00CF03F8">
      <w:pPr>
        <w:jc w:val="both"/>
        <w:divId w:val="1361515060"/>
        <w:rPr>
          <w:rFonts w:eastAsia="Times New Roman"/>
          <w:color w:val="auto"/>
        </w:rPr>
      </w:pP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lastRenderedPageBreak/>
        <w:t>3.6.</w:t>
      </w:r>
      <w:r w:rsidRPr="00FB2572">
        <w:rPr>
          <w:color w:val="auto"/>
        </w:rPr>
        <w:t xml:space="preserve"> Saat ayarlarında, Türkiye Radyo Televizyon Kurumunun (TRT) ulusal saat ayarı esas alınır. </w:t>
      </w:r>
    </w:p>
    <w:p w14:paraId="0DDC287A" w14:textId="77777777" w:rsidR="00293CA2" w:rsidRDefault="00293CA2">
      <w:pPr>
        <w:spacing w:before="120"/>
        <w:jc w:val="both"/>
        <w:rPr>
          <w:b/>
          <w:bCs/>
          <w:color w:val="auto"/>
        </w:rPr>
      </w:pPr>
    </w:p>
    <w:p w14:paraId="708303A5" w14:textId="77E61147" w:rsidR="00293CA2" w:rsidRDefault="00293CA2">
      <w:pPr>
        <w:spacing w:before="120"/>
        <w:jc w:val="both"/>
        <w:rPr>
          <w:b/>
          <w:bCs/>
          <w:color w:val="auto"/>
        </w:rPr>
      </w:pPr>
    </w:p>
    <w:p w14:paraId="5031B93E" w14:textId="77777777" w:rsidR="00AA0214" w:rsidRDefault="00AA0214">
      <w:pPr>
        <w:spacing w:before="120"/>
        <w:jc w:val="both"/>
        <w:rPr>
          <w:b/>
          <w:bCs/>
          <w:color w:val="auto"/>
        </w:rPr>
      </w:pPr>
    </w:p>
    <w:p w14:paraId="42293EB0" w14:textId="77777777" w:rsidR="00293CA2" w:rsidRDefault="00293CA2">
      <w:pPr>
        <w:spacing w:before="120"/>
        <w:jc w:val="both"/>
        <w:rPr>
          <w:b/>
          <w:bCs/>
          <w:color w:val="auto"/>
        </w:rPr>
      </w:pPr>
    </w:p>
    <w:p w14:paraId="598ECF92" w14:textId="29FBF66B"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0AFBFC48" w14:textId="77777777" w:rsidR="0087280D" w:rsidRPr="00FB2572" w:rsidRDefault="001628EB" w:rsidP="00522690">
      <w:pPr>
        <w:jc w:val="both"/>
        <w:divId w:val="1352755873"/>
        <w:rPr>
          <w:b/>
          <w:bCs/>
          <w:color w:val="auto"/>
        </w:rPr>
      </w:pPr>
      <w:r w:rsidRPr="00FB2572">
        <w:rPr>
          <w:b/>
          <w:bCs/>
          <w:color w:val="auto"/>
        </w:rPr>
        <w:t xml:space="preserve">b) İhale dokümanının görülebileceği internet adresi: </w:t>
      </w:r>
      <w:hyperlink r:id="rId8"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t xml:space="preserve">c) 1 )İhale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Sefaköy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Şube  IBAN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6223A99D" w:rsidR="007F55C9" w:rsidRDefault="001628EB" w:rsidP="00AA0214">
      <w:pPr>
        <w:jc w:val="both"/>
        <w:divId w:val="1352755873"/>
        <w:rPr>
          <w:b/>
          <w:bCs/>
          <w:color w:val="auto"/>
        </w:rPr>
      </w:pPr>
      <w:r w:rsidRPr="00FB2572">
        <w:rPr>
          <w:b/>
          <w:bCs/>
          <w:color w:val="auto"/>
        </w:rPr>
        <w:t>ç) İhale dokümanı satış bedeli (varsa vergi dahil):</w:t>
      </w:r>
      <w:r w:rsidR="001D6CF2" w:rsidRPr="00FB2572">
        <w:rPr>
          <w:b/>
          <w:bCs/>
          <w:color w:val="auto"/>
        </w:rPr>
        <w:t xml:space="preserve"> </w:t>
      </w:r>
      <w:r w:rsidR="00AA0214">
        <w:rPr>
          <w:b/>
          <w:bCs/>
          <w:color w:val="auto"/>
        </w:rPr>
        <w:t>2</w:t>
      </w:r>
      <w:r w:rsidR="00184D8E">
        <w:rPr>
          <w:b/>
          <w:bCs/>
          <w:color w:val="auto"/>
        </w:rPr>
        <w:t>0</w:t>
      </w:r>
      <w:r w:rsidR="00B8782C">
        <w:rPr>
          <w:b/>
          <w:bCs/>
          <w:color w:val="auto"/>
        </w:rPr>
        <w:t>.</w:t>
      </w:r>
      <w:r w:rsidR="00184D8E">
        <w:rPr>
          <w:b/>
          <w:bCs/>
          <w:color w:val="auto"/>
        </w:rPr>
        <w:t>0</w:t>
      </w:r>
      <w:r w:rsidR="00CF03F8">
        <w:rPr>
          <w:b/>
          <w:bCs/>
          <w:color w:val="auto"/>
        </w:rPr>
        <w:t>00</w:t>
      </w:r>
      <w:r w:rsidR="001D6CF2" w:rsidRPr="00FB2572">
        <w:rPr>
          <w:b/>
          <w:bCs/>
          <w:color w:val="auto"/>
        </w:rPr>
        <w:t xml:space="preserve"> </w:t>
      </w:r>
      <w:r w:rsidR="008329B0" w:rsidRPr="00FB2572">
        <w:rPr>
          <w:b/>
          <w:bCs/>
          <w:color w:val="auto"/>
        </w:rPr>
        <w:t>TRY</w:t>
      </w:r>
      <w:r w:rsidRPr="00FB2572">
        <w:rPr>
          <w:b/>
          <w:bCs/>
          <w:color w:val="auto"/>
        </w:rPr>
        <w:t xml:space="preserve"> (</w:t>
      </w:r>
      <w:r w:rsidR="00AA0214">
        <w:rPr>
          <w:b/>
          <w:bCs/>
          <w:color w:val="auto"/>
        </w:rPr>
        <w:t>YİRMİB</w:t>
      </w:r>
      <w:r w:rsidR="00184D8E">
        <w:rPr>
          <w:b/>
          <w:bCs/>
          <w:color w:val="auto"/>
        </w:rPr>
        <w:t>İNTÜRK</w:t>
      </w:r>
      <w:r w:rsidR="00B8782C">
        <w:rPr>
          <w:b/>
          <w:bCs/>
          <w:color w:val="auto"/>
        </w:rPr>
        <w:t xml:space="preserve"> LİRASI</w:t>
      </w:r>
      <w:r w:rsidRPr="00FB2572">
        <w:rPr>
          <w:b/>
          <w:bCs/>
          <w:color w:val="auto"/>
        </w:rPr>
        <w:t xml:space="preserve">) </w:t>
      </w:r>
    </w:p>
    <w:p w14:paraId="04D4363F" w14:textId="77777777" w:rsidR="00323533" w:rsidRPr="00FB2572" w:rsidRDefault="00323533" w:rsidP="00CF03F8">
      <w:pPr>
        <w:jc w:val="both"/>
        <w:divId w:val="1352755873"/>
        <w:rPr>
          <w:b/>
          <w:bCs/>
          <w:color w:val="auto"/>
        </w:rPr>
      </w:pP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4B430356" w:rsidR="007F55C9" w:rsidRDefault="001628EB">
      <w:pPr>
        <w:jc w:val="both"/>
        <w:rPr>
          <w:color w:val="auto"/>
        </w:rPr>
      </w:pPr>
      <w:r w:rsidRPr="00FB2572">
        <w:rPr>
          <w:b/>
          <w:bCs/>
          <w:color w:val="auto"/>
        </w:rPr>
        <w:t>5.1.</w:t>
      </w:r>
      <w:r w:rsidRPr="00FB2572">
        <w:rPr>
          <w:color w:val="auto"/>
        </w:rPr>
        <w:t xml:space="preserve"> İhale dokümanı aşağ</w:t>
      </w:r>
      <w:r w:rsidR="00293CA2">
        <w:rPr>
          <w:color w:val="auto"/>
        </w:rPr>
        <w:t>ıdaki belgelerden oluşmaktadır;</w:t>
      </w:r>
    </w:p>
    <w:p w14:paraId="64E3C8EA" w14:textId="77777777" w:rsidR="00293CA2" w:rsidRPr="00FB2572" w:rsidRDefault="00293CA2">
      <w:pPr>
        <w:jc w:val="both"/>
        <w:rPr>
          <w:color w:val="auto"/>
        </w:rPr>
      </w:pPr>
    </w:p>
    <w:p w14:paraId="3C1A9A43" w14:textId="77777777" w:rsidR="007F55C9" w:rsidRPr="006D55F4" w:rsidRDefault="001628EB">
      <w:pPr>
        <w:jc w:val="both"/>
        <w:divId w:val="1331837290"/>
        <w:rPr>
          <w:rFonts w:eastAsia="Times New Roman"/>
          <w:b/>
          <w:color w:val="auto"/>
        </w:rPr>
      </w:pPr>
      <w:r w:rsidRPr="006D55F4">
        <w:rPr>
          <w:rFonts w:eastAsia="Times New Roman"/>
          <w:b/>
          <w:color w:val="auto"/>
        </w:rPr>
        <w:t xml:space="preserve">a) İdari Şartname, </w:t>
      </w:r>
    </w:p>
    <w:p w14:paraId="639CDCB2" w14:textId="326397F0" w:rsidR="007F55C9" w:rsidRPr="006D55F4" w:rsidRDefault="001628EB">
      <w:pPr>
        <w:jc w:val="both"/>
        <w:divId w:val="1331837290"/>
        <w:rPr>
          <w:b/>
          <w:color w:val="auto"/>
        </w:rPr>
      </w:pPr>
      <w:r w:rsidRPr="006D55F4">
        <w:rPr>
          <w:b/>
          <w:color w:val="auto"/>
        </w:rPr>
        <w:t xml:space="preserve">b) Teknik Şartname, </w:t>
      </w:r>
    </w:p>
    <w:p w14:paraId="13CB8922" w14:textId="5A3808FF" w:rsidR="007F55C9" w:rsidRPr="006D55F4" w:rsidRDefault="001628EB" w:rsidP="006D55F4">
      <w:pPr>
        <w:jc w:val="both"/>
        <w:divId w:val="1331837290"/>
        <w:rPr>
          <w:b/>
          <w:color w:val="auto"/>
        </w:rPr>
      </w:pPr>
      <w:r w:rsidRPr="006D55F4">
        <w:rPr>
          <w:b/>
          <w:color w:val="auto"/>
        </w:rPr>
        <w:t>c) Sözleşme Tas</w:t>
      </w:r>
      <w:r w:rsidR="006D55F4" w:rsidRPr="006D55F4">
        <w:rPr>
          <w:b/>
          <w:color w:val="auto"/>
        </w:rPr>
        <w:t>lağı</w:t>
      </w:r>
      <w:r w:rsidRPr="006D55F4">
        <w:rPr>
          <w:b/>
          <w:color w:val="auto"/>
        </w:rPr>
        <w:t xml:space="preserve">, </w:t>
      </w:r>
    </w:p>
    <w:p w14:paraId="6EDD1152" w14:textId="77777777" w:rsidR="003A240E" w:rsidRPr="00FB2572" w:rsidRDefault="003A240E">
      <w:pPr>
        <w:jc w:val="both"/>
        <w:divId w:val="1331837290"/>
        <w:rPr>
          <w:color w:val="auto"/>
        </w:rPr>
      </w:pPr>
    </w:p>
    <w:p w14:paraId="54C377A2" w14:textId="77777777" w:rsidR="00497F8C" w:rsidRPr="003A240E" w:rsidRDefault="00497F8C" w:rsidP="00497F8C">
      <w:pPr>
        <w:jc w:val="both"/>
        <w:divId w:val="1331837290"/>
        <w:rPr>
          <w:b/>
          <w:color w:val="auto"/>
          <w:u w:val="single"/>
        </w:rPr>
      </w:pPr>
      <w:r w:rsidRPr="003A240E">
        <w:rPr>
          <w:b/>
          <w:color w:val="auto"/>
          <w:u w:val="single"/>
        </w:rPr>
        <w:t xml:space="preserve">ç) Standart formlar: </w:t>
      </w:r>
    </w:p>
    <w:p w14:paraId="69D16BB9" w14:textId="77777777" w:rsidR="00497F8C" w:rsidRDefault="00497F8C" w:rsidP="00497F8C">
      <w:pPr>
        <w:jc w:val="both"/>
        <w:divId w:val="1331837290"/>
        <w:rPr>
          <w:color w:val="auto"/>
        </w:rPr>
      </w:pPr>
    </w:p>
    <w:p w14:paraId="221E8B4D" w14:textId="65BC3396" w:rsidR="00497F8C" w:rsidRPr="00BE5222" w:rsidRDefault="00497F8C" w:rsidP="00497F8C">
      <w:pPr>
        <w:jc w:val="both"/>
        <w:divId w:val="1331837290"/>
        <w:rPr>
          <w:b/>
          <w:bCs/>
          <w:color w:val="auto"/>
        </w:rPr>
      </w:pPr>
      <w:r w:rsidRPr="00BE5222">
        <w:rPr>
          <w:b/>
          <w:bCs/>
          <w:color w:val="auto"/>
        </w:rPr>
        <w:t>Standart Form</w:t>
      </w:r>
      <w:r w:rsidR="005063CC">
        <w:rPr>
          <w:b/>
          <w:bCs/>
          <w:color w:val="auto"/>
        </w:rPr>
        <w:t xml:space="preserve"> </w:t>
      </w:r>
      <w:r w:rsidRPr="00BE5222">
        <w:rPr>
          <w:b/>
          <w:bCs/>
          <w:color w:val="auto"/>
        </w:rPr>
        <w:t xml:space="preserve">: Standart Form-: İş Ortaklığı Beyannamesi, </w:t>
      </w:r>
    </w:p>
    <w:p w14:paraId="08D2BC74" w14:textId="609D7448" w:rsidR="00497F8C" w:rsidRPr="00BE5222" w:rsidRDefault="005063CC" w:rsidP="00497F8C">
      <w:pPr>
        <w:jc w:val="both"/>
        <w:divId w:val="1331837290"/>
        <w:rPr>
          <w:b/>
          <w:bCs/>
          <w:color w:val="auto"/>
        </w:rPr>
      </w:pPr>
      <w:r>
        <w:rPr>
          <w:b/>
          <w:bCs/>
          <w:color w:val="auto"/>
        </w:rPr>
        <w:t xml:space="preserve">Standart Form </w:t>
      </w:r>
      <w:r w:rsidR="00497F8C" w:rsidRPr="00BE5222">
        <w:rPr>
          <w:b/>
          <w:bCs/>
          <w:color w:val="auto"/>
        </w:rPr>
        <w:t xml:space="preserve">: Birim Fiyat Teklif Mektubu, </w:t>
      </w:r>
    </w:p>
    <w:p w14:paraId="17945974" w14:textId="1660E21E" w:rsidR="00497F8C" w:rsidRPr="00BE5222" w:rsidRDefault="00497F8C" w:rsidP="00497F8C">
      <w:pPr>
        <w:jc w:val="both"/>
        <w:divId w:val="1331837290"/>
        <w:rPr>
          <w:b/>
          <w:color w:val="auto"/>
        </w:rPr>
      </w:pPr>
      <w:r w:rsidRPr="00BE5222">
        <w:rPr>
          <w:b/>
          <w:bCs/>
          <w:color w:val="auto"/>
        </w:rPr>
        <w:t>Standart Form</w:t>
      </w:r>
      <w:r w:rsidR="005063CC">
        <w:rPr>
          <w:b/>
          <w:bCs/>
          <w:color w:val="auto"/>
        </w:rPr>
        <w:t xml:space="preserve"> </w:t>
      </w:r>
      <w:r w:rsidRPr="00BE5222">
        <w:rPr>
          <w:b/>
          <w:bCs/>
          <w:color w:val="auto"/>
        </w:rPr>
        <w:t>: Birim Fiyat Teklif Cetveli</w:t>
      </w:r>
      <w:r w:rsidRPr="00BE5222">
        <w:rPr>
          <w:b/>
          <w:color w:val="auto"/>
        </w:rPr>
        <w:t xml:space="preserve"> </w:t>
      </w:r>
    </w:p>
    <w:p w14:paraId="31386A2B" w14:textId="77777777" w:rsidR="00497F8C" w:rsidRDefault="00497F8C" w:rsidP="00497F8C">
      <w:pPr>
        <w:jc w:val="both"/>
        <w:divId w:val="1331837290"/>
        <w:rPr>
          <w:b/>
          <w:color w:val="auto"/>
        </w:rPr>
      </w:pPr>
      <w:r w:rsidRPr="00BE5222">
        <w:rPr>
          <w:b/>
          <w:color w:val="auto"/>
        </w:rPr>
        <w:t xml:space="preserve">Standart Form : İş Bitirme Belgeleri </w:t>
      </w:r>
    </w:p>
    <w:p w14:paraId="5C4DC1D8" w14:textId="77777777" w:rsidR="00497F8C" w:rsidRDefault="00497F8C" w:rsidP="00497F8C">
      <w:pPr>
        <w:jc w:val="both"/>
        <w:divId w:val="1331837290"/>
        <w:rPr>
          <w:b/>
          <w:color w:val="auto"/>
        </w:rPr>
      </w:pPr>
    </w:p>
    <w:p w14:paraId="2E126D96" w14:textId="77777777" w:rsidR="00497F8C" w:rsidRDefault="00497F8C" w:rsidP="00497F8C">
      <w:pPr>
        <w:jc w:val="both"/>
        <w:divId w:val="1331837290"/>
        <w:rPr>
          <w:b/>
          <w:color w:val="auto"/>
        </w:rPr>
      </w:pPr>
      <w:r>
        <w:rPr>
          <w:b/>
          <w:color w:val="auto"/>
        </w:rPr>
        <w:t>İş Bitirme Belgeleri Esasları;</w:t>
      </w:r>
    </w:p>
    <w:p w14:paraId="1402DF79" w14:textId="0AAF8349" w:rsidR="00497F8C" w:rsidRDefault="00497F8C" w:rsidP="00FB4711">
      <w:pPr>
        <w:pStyle w:val="ListeParagraf"/>
        <w:numPr>
          <w:ilvl w:val="0"/>
          <w:numId w:val="1"/>
        </w:numPr>
        <w:jc w:val="both"/>
        <w:divId w:val="1331837290"/>
        <w:rPr>
          <w:b/>
          <w:color w:val="auto"/>
        </w:rPr>
      </w:pPr>
      <w:r>
        <w:rPr>
          <w:b/>
          <w:color w:val="auto"/>
        </w:rPr>
        <w:t>İhaleye Katılacak olan isteklinin iş bitirme belge tarihi 01/</w:t>
      </w:r>
      <w:r w:rsidR="00FB4711">
        <w:rPr>
          <w:b/>
          <w:color w:val="auto"/>
        </w:rPr>
        <w:t>05</w:t>
      </w:r>
      <w:r>
        <w:rPr>
          <w:b/>
          <w:color w:val="auto"/>
        </w:rPr>
        <w:t>/20</w:t>
      </w:r>
      <w:r w:rsidR="00FB4711">
        <w:rPr>
          <w:b/>
          <w:color w:val="auto"/>
        </w:rPr>
        <w:t>19</w:t>
      </w:r>
      <w:r>
        <w:rPr>
          <w:b/>
          <w:color w:val="auto"/>
        </w:rPr>
        <w:t>”den önce olamaz.</w:t>
      </w:r>
    </w:p>
    <w:p w14:paraId="4D43DF7A" w14:textId="377C32B0" w:rsidR="00497F8C" w:rsidRDefault="00497F8C" w:rsidP="00106AF6">
      <w:pPr>
        <w:pStyle w:val="ListeParagraf"/>
        <w:numPr>
          <w:ilvl w:val="0"/>
          <w:numId w:val="1"/>
        </w:numPr>
        <w:jc w:val="both"/>
        <w:divId w:val="1331837290"/>
        <w:rPr>
          <w:b/>
          <w:color w:val="auto"/>
        </w:rPr>
      </w:pPr>
      <w:r>
        <w:rPr>
          <w:b/>
          <w:color w:val="auto"/>
        </w:rPr>
        <w:t>İhaleye Katılacak olan istekl</w:t>
      </w:r>
      <w:r w:rsidR="00106AF6">
        <w:rPr>
          <w:b/>
          <w:color w:val="auto"/>
        </w:rPr>
        <w:t xml:space="preserve">inin </w:t>
      </w:r>
      <w:r w:rsidR="00DA6D0B">
        <w:rPr>
          <w:b/>
          <w:color w:val="auto"/>
        </w:rPr>
        <w:t xml:space="preserve">iş bitirme fatura tutarı </w:t>
      </w:r>
      <w:r w:rsidR="00106AF6">
        <w:rPr>
          <w:b/>
          <w:color w:val="auto"/>
        </w:rPr>
        <w:t xml:space="preserve">en az </w:t>
      </w:r>
      <w:r w:rsidR="00DA6D0B">
        <w:rPr>
          <w:b/>
          <w:color w:val="auto"/>
        </w:rPr>
        <w:t>5</w:t>
      </w:r>
      <w:r w:rsidR="00FB4711">
        <w:rPr>
          <w:b/>
          <w:color w:val="auto"/>
        </w:rPr>
        <w:t>.</w:t>
      </w:r>
      <w:r w:rsidR="00106AF6">
        <w:rPr>
          <w:b/>
          <w:color w:val="auto"/>
        </w:rPr>
        <w:t>0</w:t>
      </w:r>
      <w:r w:rsidR="00FB4711">
        <w:rPr>
          <w:b/>
          <w:color w:val="auto"/>
        </w:rPr>
        <w:t>00.000.</w:t>
      </w:r>
      <w:r w:rsidR="0084137A">
        <w:rPr>
          <w:b/>
          <w:color w:val="auto"/>
        </w:rPr>
        <w:t xml:space="preserve"> –TL (</w:t>
      </w:r>
      <w:r w:rsidR="00DA6D0B">
        <w:rPr>
          <w:b/>
          <w:color w:val="auto"/>
        </w:rPr>
        <w:t>BEŞ</w:t>
      </w:r>
      <w:r w:rsidR="00106AF6">
        <w:rPr>
          <w:b/>
          <w:color w:val="auto"/>
        </w:rPr>
        <w:t>MİLYONT</w:t>
      </w:r>
      <w:r>
        <w:rPr>
          <w:b/>
          <w:color w:val="auto"/>
        </w:rPr>
        <w:t>ÜRKLİRASI) olmalıdır.</w:t>
      </w:r>
    </w:p>
    <w:p w14:paraId="3FE11FD7" w14:textId="24E7BC14" w:rsidR="00497F8C" w:rsidRDefault="00497F8C" w:rsidP="00106AF6">
      <w:pPr>
        <w:pStyle w:val="ListeParagraf"/>
        <w:numPr>
          <w:ilvl w:val="0"/>
          <w:numId w:val="1"/>
        </w:numPr>
        <w:jc w:val="both"/>
        <w:divId w:val="1331837290"/>
        <w:rPr>
          <w:b/>
          <w:color w:val="auto"/>
        </w:rPr>
      </w:pPr>
      <w:r>
        <w:rPr>
          <w:b/>
          <w:color w:val="auto"/>
        </w:rPr>
        <w:t>İhaleye Kat</w:t>
      </w:r>
      <w:r w:rsidR="004338BB">
        <w:rPr>
          <w:b/>
          <w:color w:val="auto"/>
        </w:rPr>
        <w:t xml:space="preserve">ılacak olan isteklinin </w:t>
      </w:r>
      <w:r w:rsidR="00FB4711">
        <w:rPr>
          <w:b/>
          <w:color w:val="auto"/>
        </w:rPr>
        <w:t>01/05</w:t>
      </w:r>
      <w:r w:rsidR="004338BB">
        <w:rPr>
          <w:b/>
          <w:color w:val="auto"/>
        </w:rPr>
        <w:t>/20</w:t>
      </w:r>
      <w:r w:rsidR="00FB4711">
        <w:rPr>
          <w:b/>
          <w:color w:val="auto"/>
        </w:rPr>
        <w:t>19</w:t>
      </w:r>
      <w:r>
        <w:rPr>
          <w:b/>
          <w:color w:val="auto"/>
        </w:rPr>
        <w:t xml:space="preserve"> tarihinden sonra yaptığı işin toplam sözleşme bedeli en az </w:t>
      </w:r>
      <w:r w:rsidR="00DA6D0B">
        <w:rPr>
          <w:b/>
          <w:color w:val="auto"/>
        </w:rPr>
        <w:t>5</w:t>
      </w:r>
      <w:r>
        <w:rPr>
          <w:b/>
          <w:color w:val="auto"/>
        </w:rPr>
        <w:t xml:space="preserve">.000.000 – TL ( </w:t>
      </w:r>
      <w:r w:rsidR="00106AF6">
        <w:rPr>
          <w:b/>
          <w:color w:val="auto"/>
        </w:rPr>
        <w:t>BEŞMİ</w:t>
      </w:r>
      <w:r w:rsidR="00FB4711">
        <w:rPr>
          <w:b/>
          <w:color w:val="auto"/>
        </w:rPr>
        <w:t>LYONT</w:t>
      </w:r>
      <w:r>
        <w:rPr>
          <w:b/>
          <w:color w:val="auto"/>
        </w:rPr>
        <w:t>ÜRKLİRASI) olmalıdır.</w:t>
      </w:r>
    </w:p>
    <w:p w14:paraId="3A8F50C0" w14:textId="77777777" w:rsidR="00497F8C" w:rsidRPr="0067295A" w:rsidRDefault="00497F8C" w:rsidP="00497F8C">
      <w:pPr>
        <w:pStyle w:val="ListeParagraf"/>
        <w:numPr>
          <w:ilvl w:val="0"/>
          <w:numId w:val="1"/>
        </w:numPr>
        <w:jc w:val="both"/>
        <w:divId w:val="1331837290"/>
        <w:rPr>
          <w:b/>
          <w:color w:val="auto"/>
        </w:rPr>
      </w:pPr>
      <w:r>
        <w:rPr>
          <w:b/>
          <w:color w:val="auto"/>
        </w:rPr>
        <w:t xml:space="preserve"> </w:t>
      </w:r>
    </w:p>
    <w:p w14:paraId="413180CB" w14:textId="2719A0D4" w:rsidR="00BE5222" w:rsidRPr="00BE5222" w:rsidRDefault="00497F8C" w:rsidP="00497F8C">
      <w:pPr>
        <w:jc w:val="both"/>
        <w:divId w:val="1331837290"/>
        <w:rPr>
          <w:b/>
          <w:color w:val="auto"/>
        </w:rPr>
      </w:pPr>
      <w:r w:rsidRPr="00BE5222">
        <w:rPr>
          <w:b/>
          <w:color w:val="auto"/>
        </w:rPr>
        <w:t>Standart Form : Geçici Teminat Mektubu</w:t>
      </w:r>
    </w:p>
    <w:p w14:paraId="5E71FCDC" w14:textId="59219ECA" w:rsidR="00BF5912" w:rsidRPr="00BE5222" w:rsidRDefault="00BF5912" w:rsidP="0084133E">
      <w:pPr>
        <w:jc w:val="both"/>
        <w:divId w:val="1331837290"/>
        <w:rPr>
          <w:b/>
          <w:color w:val="auto"/>
        </w:rPr>
      </w:pPr>
    </w:p>
    <w:p w14:paraId="1E6A9C24" w14:textId="26F4FDA7" w:rsidR="007F55C9"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1FB3B62E" w14:textId="77777777" w:rsidR="00184D8E" w:rsidRPr="00FB2572" w:rsidRDefault="00184D8E">
      <w:pPr>
        <w:jc w:val="both"/>
        <w:rPr>
          <w:color w:val="auto"/>
        </w:rPr>
      </w:pPr>
    </w:p>
    <w:p w14:paraId="7AF4DD5B" w14:textId="3E8D1417" w:rsidR="007F55C9"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45487BBD" w14:textId="2ECD0E02" w:rsidR="00AC673C" w:rsidRDefault="00AC673C">
      <w:pPr>
        <w:jc w:val="both"/>
        <w:rPr>
          <w:color w:val="auto"/>
        </w:rPr>
      </w:pPr>
    </w:p>
    <w:p w14:paraId="0B9F257E" w14:textId="62D1C227" w:rsidR="00AC673C" w:rsidRDefault="00AC673C">
      <w:pPr>
        <w:jc w:val="both"/>
        <w:rPr>
          <w:color w:val="auto"/>
        </w:rPr>
      </w:pPr>
    </w:p>
    <w:p w14:paraId="24123813" w14:textId="77777777" w:rsidR="00AC673C" w:rsidRPr="00FB2572" w:rsidRDefault="00AC673C">
      <w:pPr>
        <w:jc w:val="both"/>
        <w:rPr>
          <w:color w:val="auto"/>
        </w:rPr>
      </w:pPr>
    </w:p>
    <w:p w14:paraId="1EDCD975" w14:textId="1AEEBC1D" w:rsidR="007F55C9" w:rsidRDefault="001628EB">
      <w:pPr>
        <w:spacing w:before="120"/>
        <w:jc w:val="both"/>
        <w:rPr>
          <w:b/>
          <w:bCs/>
          <w:color w:val="auto"/>
        </w:rPr>
      </w:pPr>
      <w:r w:rsidRPr="00FB2572">
        <w:rPr>
          <w:b/>
          <w:bCs/>
          <w:color w:val="auto"/>
        </w:rPr>
        <w:t>Madde 6 - Bildirim ve tebligat esasları</w:t>
      </w:r>
    </w:p>
    <w:p w14:paraId="53B360DA" w14:textId="77777777" w:rsidR="00184D8E" w:rsidRPr="00FB2572" w:rsidRDefault="00184D8E">
      <w:pPr>
        <w:spacing w:before="120"/>
        <w:jc w:val="both"/>
        <w:rPr>
          <w:color w:val="auto"/>
        </w:rPr>
      </w:pPr>
    </w:p>
    <w:p w14:paraId="0C61D028" w14:textId="52F4C288" w:rsidR="005F11CD"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2D7BBEB" w14:textId="77777777" w:rsidR="00184D8E" w:rsidRPr="00FB2572" w:rsidRDefault="00184D8E" w:rsidP="005F11CD">
      <w:pPr>
        <w:jc w:val="both"/>
        <w:rPr>
          <w:color w:val="auto"/>
        </w:rPr>
      </w:pPr>
    </w:p>
    <w:p w14:paraId="1F7B4DC6" w14:textId="331C39CF" w:rsidR="005F11CD"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5CE2792D" w14:textId="77777777" w:rsidR="00184D8E" w:rsidRPr="00FB2572" w:rsidRDefault="00184D8E" w:rsidP="005F11CD">
      <w:pPr>
        <w:jc w:val="both"/>
        <w:rPr>
          <w:color w:val="auto"/>
        </w:rPr>
      </w:pPr>
    </w:p>
    <w:p w14:paraId="49AA4984" w14:textId="1F98DB1D" w:rsidR="007F55C9"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461AA281" w14:textId="77777777" w:rsidR="00184D8E" w:rsidRDefault="00184D8E" w:rsidP="005F11CD">
      <w:pPr>
        <w:jc w:val="both"/>
        <w:rPr>
          <w:color w:val="auto"/>
        </w:rPr>
      </w:pPr>
    </w:p>
    <w:p w14:paraId="0B9C3FB5" w14:textId="77777777" w:rsidR="00323533" w:rsidRPr="00FB2572" w:rsidRDefault="00323533" w:rsidP="005F11CD">
      <w:pPr>
        <w:jc w:val="both"/>
        <w:rPr>
          <w:color w:val="auto"/>
        </w:rPr>
      </w:pP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5034209C" w:rsidR="007F55C9" w:rsidRDefault="001628EB">
      <w:pPr>
        <w:spacing w:before="120"/>
        <w:jc w:val="both"/>
        <w:rPr>
          <w:b/>
          <w:bCs/>
          <w:color w:val="auto"/>
        </w:rPr>
      </w:pPr>
      <w:r w:rsidRPr="00FB2572">
        <w:rPr>
          <w:b/>
          <w:bCs/>
          <w:color w:val="auto"/>
        </w:rPr>
        <w:t>Madde 7 - İhaleye katılabilmek için gereken belgeler ve yeterlik kriterleri</w:t>
      </w:r>
    </w:p>
    <w:p w14:paraId="7AD3DA22" w14:textId="77777777" w:rsidR="00184D8E" w:rsidRPr="00FB2572" w:rsidRDefault="00184D8E">
      <w:pPr>
        <w:spacing w:before="120"/>
        <w:jc w:val="both"/>
        <w:rPr>
          <w:color w:val="auto"/>
        </w:rPr>
      </w:pP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588B26F0" w:rsidR="007F55C9"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6D619D87" w14:textId="77777777" w:rsidR="00293CA2" w:rsidRPr="00FB2572" w:rsidRDefault="00293CA2">
      <w:pPr>
        <w:ind w:firstLine="360"/>
        <w:jc w:val="both"/>
        <w:divId w:val="1121610700"/>
        <w:rPr>
          <w:color w:val="auto"/>
        </w:rPr>
      </w:pPr>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1779E2DA" w14:textId="3E8B369F" w:rsidR="007F55C9" w:rsidRPr="00FB2572" w:rsidRDefault="00803812" w:rsidP="00512317">
      <w:pPr>
        <w:jc w:val="both"/>
        <w:divId w:val="546531021"/>
        <w:rPr>
          <w:color w:val="auto"/>
        </w:rPr>
      </w:pPr>
      <w:r w:rsidRPr="00FB2572">
        <w:rPr>
          <w:color w:val="auto"/>
        </w:rPr>
        <w:t>c</w:t>
      </w:r>
      <w:r w:rsidR="001628EB" w:rsidRPr="00FB2572">
        <w:rPr>
          <w:color w:val="auto"/>
        </w:rPr>
        <w:t xml:space="preserve">) </w:t>
      </w:r>
      <w:r w:rsidR="00512317" w:rsidRPr="00FB2572">
        <w:rPr>
          <w:color w:val="auto"/>
        </w:rPr>
        <w:t>Bu Şartname ekinde yer a</w:t>
      </w:r>
      <w:r w:rsidR="00512317">
        <w:rPr>
          <w:color w:val="auto"/>
        </w:rPr>
        <w:t>lan standart forma uygun teklif cetveli</w:t>
      </w:r>
    </w:p>
    <w:p w14:paraId="3A008569" w14:textId="18185BF9" w:rsidR="007F55C9" w:rsidRPr="00FB2572" w:rsidRDefault="001628EB" w:rsidP="00CF03F8">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r w:rsidR="009B71F5">
        <w:rPr>
          <w:color w:val="auto"/>
        </w:rPr>
        <w:t>(</w:t>
      </w:r>
      <w:r w:rsidR="00CF03F8">
        <w:rPr>
          <w:color w:val="auto"/>
        </w:rPr>
        <w:t xml:space="preserve">İş Bitirme , Fatura </w:t>
      </w:r>
      <w:proofErr w:type="spellStart"/>
      <w:r w:rsidR="00CF03F8">
        <w:rPr>
          <w:color w:val="auto"/>
        </w:rPr>
        <w:t>vs</w:t>
      </w:r>
      <w:proofErr w:type="spellEnd"/>
      <w:r w:rsidR="009609AA">
        <w:rPr>
          <w:color w:val="auto"/>
        </w:rPr>
        <w:t>)</w:t>
      </w:r>
    </w:p>
    <w:p w14:paraId="410ADA2C" w14:textId="77777777" w:rsidR="007F55C9" w:rsidRPr="00FB2572" w:rsidRDefault="001628EB">
      <w:pPr>
        <w:jc w:val="both"/>
        <w:divId w:val="546531021"/>
        <w:rPr>
          <w:color w:val="auto"/>
        </w:rPr>
      </w:pPr>
      <w:r w:rsidRPr="00FB2572">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1F1064FC" w:rsidR="007F55C9" w:rsidRPr="00FB2572" w:rsidRDefault="007F55C9" w:rsidP="002E3484">
      <w:pPr>
        <w:jc w:val="both"/>
        <w:divId w:val="546531021"/>
        <w:rPr>
          <w:color w:val="auto"/>
        </w:rPr>
      </w:pPr>
    </w:p>
    <w:p w14:paraId="46414691" w14:textId="77777777" w:rsidR="009B71F5" w:rsidRDefault="009B71F5">
      <w:pPr>
        <w:jc w:val="both"/>
        <w:rPr>
          <w:b/>
          <w:bCs/>
          <w:color w:val="auto"/>
        </w:rPr>
      </w:pPr>
    </w:p>
    <w:p w14:paraId="350E2B4D" w14:textId="3685CE1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7004C5AB" w14:textId="72034842" w:rsidR="00EF3717" w:rsidRPr="00D812A9" w:rsidRDefault="00E16D83" w:rsidP="00D812A9">
      <w:pPr>
        <w:pStyle w:val="NormalWeb"/>
        <w:rPr>
          <w:b/>
          <w:bCs/>
          <w:color w:val="auto"/>
        </w:rPr>
      </w:pPr>
      <w:r w:rsidRPr="00FB2572">
        <w:rPr>
          <w:b/>
          <w:bCs/>
          <w:color w:val="auto"/>
        </w:rPr>
        <w:t xml:space="preserve">TEKNİK ŞARTNAMEYE CEVAP: İstekliler teklif ettikleri ürünlere teknik şartname ve ekindeki ihtiyaç listesine göre hazırlayacakları "Teknik Şartnameye Cevap" başlıklı belgeyi teklif dosyası içerisinde vereceklerdir. Bu belgede okunmuştur, anlaşılmıştır veya bu anlama gelebilecek cevaplar </w:t>
      </w:r>
      <w:r w:rsidRPr="00FB2572">
        <w:rPr>
          <w:b/>
          <w:bCs/>
          <w:color w:val="auto"/>
        </w:rPr>
        <w:lastRenderedPageBreak/>
        <w:t>kabul edilmeyecektir. İsteklilerin bu belgenin her bir maddesine cevap vererek kabul ettiğini açıkça belirtmesi zorunludur.</w:t>
      </w:r>
    </w:p>
    <w:p w14:paraId="1B25505C" w14:textId="7C9C5F79" w:rsidR="007F55C9" w:rsidRDefault="00E31363">
      <w:pPr>
        <w:jc w:val="both"/>
        <w:rPr>
          <w:color w:val="auto"/>
        </w:rPr>
      </w:pPr>
      <w:r>
        <w:rPr>
          <w:b/>
          <w:bCs/>
          <w:color w:val="auto"/>
        </w:rPr>
        <w:t>7.3</w:t>
      </w:r>
      <w:r w:rsidR="001628EB" w:rsidRPr="00FB2572">
        <w:rPr>
          <w:b/>
          <w:bCs/>
          <w:color w:val="auto"/>
        </w:rPr>
        <w:t>.1.</w:t>
      </w:r>
      <w:r w:rsidR="001628EB"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001628EB"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7BFA20F6" w14:textId="77777777" w:rsidR="00184D8E" w:rsidRPr="00FB2572" w:rsidRDefault="00184D8E">
      <w:pPr>
        <w:jc w:val="both"/>
        <w:rPr>
          <w:color w:val="auto"/>
        </w:rPr>
      </w:pPr>
    </w:p>
    <w:p w14:paraId="01889D3C" w14:textId="3B3237D7" w:rsidR="007F55C9" w:rsidRDefault="00E31363">
      <w:pPr>
        <w:jc w:val="both"/>
        <w:rPr>
          <w:color w:val="auto"/>
        </w:rPr>
      </w:pPr>
      <w:r>
        <w:rPr>
          <w:b/>
          <w:bCs/>
          <w:color w:val="auto"/>
        </w:rPr>
        <w:t>7.3</w:t>
      </w:r>
      <w:r w:rsidR="001628EB" w:rsidRPr="00FB2572">
        <w:rPr>
          <w:b/>
          <w:bCs/>
          <w:color w:val="auto"/>
        </w:rPr>
        <w:t>.2.</w:t>
      </w:r>
      <w:r w:rsidR="001628EB"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111B95CF" w14:textId="77777777" w:rsidR="00184D8E" w:rsidRPr="00FB2572" w:rsidRDefault="00184D8E">
      <w:pPr>
        <w:jc w:val="both"/>
        <w:rPr>
          <w:color w:val="auto"/>
        </w:rPr>
      </w:pPr>
    </w:p>
    <w:p w14:paraId="7104C908" w14:textId="0A463803" w:rsidR="007F55C9" w:rsidRDefault="00E31363">
      <w:pPr>
        <w:jc w:val="both"/>
        <w:rPr>
          <w:color w:val="auto"/>
        </w:rPr>
      </w:pPr>
      <w:r>
        <w:rPr>
          <w:b/>
          <w:bCs/>
          <w:color w:val="auto"/>
        </w:rPr>
        <w:t>7.3</w:t>
      </w:r>
      <w:r w:rsidR="001628EB" w:rsidRPr="00FB2572">
        <w:rPr>
          <w:b/>
          <w:bCs/>
          <w:color w:val="auto"/>
        </w:rPr>
        <w:t>.3.</w:t>
      </w:r>
      <w:r w:rsidR="001628EB"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3C426555" w14:textId="77777777" w:rsidR="00184D8E" w:rsidRPr="00FB2572" w:rsidRDefault="00184D8E">
      <w:pPr>
        <w:jc w:val="both"/>
        <w:rPr>
          <w:color w:val="auto"/>
        </w:rPr>
      </w:pPr>
    </w:p>
    <w:p w14:paraId="5FA127A0" w14:textId="26668625" w:rsidR="007F55C9" w:rsidRDefault="00E31363">
      <w:pPr>
        <w:jc w:val="both"/>
        <w:rPr>
          <w:color w:val="auto"/>
        </w:rPr>
      </w:pPr>
      <w:r>
        <w:rPr>
          <w:b/>
          <w:bCs/>
          <w:color w:val="auto"/>
        </w:rPr>
        <w:t>7.3</w:t>
      </w:r>
      <w:r w:rsidR="001628EB" w:rsidRPr="00FB2572">
        <w:rPr>
          <w:b/>
          <w:bCs/>
          <w:color w:val="auto"/>
        </w:rPr>
        <w:t>.4.</w:t>
      </w:r>
      <w:r w:rsidR="001628EB"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w:t>
      </w:r>
      <w:r w:rsidR="00184D8E">
        <w:rPr>
          <w:color w:val="auto"/>
        </w:rPr>
        <w:t>lenen belgelerin tasdik işlemi</w:t>
      </w:r>
    </w:p>
    <w:p w14:paraId="0A2C57E6" w14:textId="77777777" w:rsidR="00184D8E" w:rsidRPr="00FB2572" w:rsidRDefault="00184D8E">
      <w:pPr>
        <w:jc w:val="both"/>
        <w:rPr>
          <w:color w:val="auto"/>
        </w:rPr>
      </w:pPr>
    </w:p>
    <w:p w14:paraId="447A03E9" w14:textId="36095216" w:rsidR="007F55C9" w:rsidRDefault="00E31363">
      <w:pPr>
        <w:jc w:val="both"/>
        <w:rPr>
          <w:color w:val="auto"/>
        </w:rPr>
      </w:pPr>
      <w:r>
        <w:rPr>
          <w:b/>
          <w:bCs/>
          <w:color w:val="auto"/>
        </w:rPr>
        <w:t>7.3</w:t>
      </w:r>
      <w:r w:rsidR="001628EB" w:rsidRPr="00FB2572">
        <w:rPr>
          <w:b/>
          <w:bCs/>
          <w:color w:val="auto"/>
        </w:rPr>
        <w:t>.4.1.</w:t>
      </w:r>
      <w:r w:rsidR="001628EB"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21964073" w14:textId="77777777" w:rsidR="00184D8E" w:rsidRPr="00FB2572" w:rsidRDefault="00184D8E">
      <w:pPr>
        <w:jc w:val="both"/>
        <w:rPr>
          <w:color w:val="auto"/>
        </w:rPr>
      </w:pPr>
    </w:p>
    <w:p w14:paraId="17F4D2DF" w14:textId="3840A342" w:rsidR="007F55C9" w:rsidRDefault="00E31363">
      <w:pPr>
        <w:jc w:val="both"/>
        <w:rPr>
          <w:color w:val="auto"/>
        </w:rPr>
      </w:pPr>
      <w:r>
        <w:rPr>
          <w:b/>
          <w:bCs/>
          <w:color w:val="auto"/>
        </w:rPr>
        <w:t>7.3</w:t>
      </w:r>
      <w:r w:rsidR="001628EB" w:rsidRPr="00FB2572">
        <w:rPr>
          <w:b/>
          <w:bCs/>
          <w:color w:val="auto"/>
        </w:rPr>
        <w:t>.4.2.</w:t>
      </w:r>
      <w:r w:rsidR="001628EB" w:rsidRPr="00FB2572">
        <w:rPr>
          <w:color w:val="auto"/>
        </w:rPr>
        <w:t xml:space="preserve"> Yabancı Resmi Belgelerin Tasdiki Mecburiyetinin Kaldırılması Sözleşmesine taraf ülkelerde düzenlenen ve bu Sözleşmenin 1 inci maddesi kapsamında bulunan resmi belgeler, "</w:t>
      </w:r>
      <w:proofErr w:type="spellStart"/>
      <w:r w:rsidR="001628EB" w:rsidRPr="00FB2572">
        <w:rPr>
          <w:color w:val="auto"/>
        </w:rPr>
        <w:t>apostil</w:t>
      </w:r>
      <w:proofErr w:type="spellEnd"/>
      <w:r w:rsidR="001628EB" w:rsidRPr="00FB2572">
        <w:rPr>
          <w:color w:val="auto"/>
        </w:rPr>
        <w:t xml:space="preserve"> tasdik şerhi" taşıması kaydıyla Türkiye Cumhuriyeti Konsolosluğu veya Türkiye Cumhuriyeti Dışişleri Bakanlığı tasdik işleminden muaftır. </w:t>
      </w:r>
    </w:p>
    <w:p w14:paraId="54587054" w14:textId="77777777" w:rsidR="00184D8E" w:rsidRPr="00FB2572" w:rsidRDefault="00184D8E">
      <w:pPr>
        <w:jc w:val="both"/>
        <w:rPr>
          <w:color w:val="auto"/>
        </w:rPr>
      </w:pPr>
    </w:p>
    <w:p w14:paraId="264A6498" w14:textId="000CEA83" w:rsidR="007F55C9" w:rsidRDefault="00E31363">
      <w:pPr>
        <w:jc w:val="both"/>
        <w:rPr>
          <w:color w:val="auto"/>
        </w:rPr>
      </w:pPr>
      <w:r>
        <w:rPr>
          <w:b/>
          <w:bCs/>
          <w:color w:val="auto"/>
        </w:rPr>
        <w:t>7.3</w:t>
      </w:r>
      <w:r w:rsidR="001628EB" w:rsidRPr="00FB2572">
        <w:rPr>
          <w:b/>
          <w:bCs/>
          <w:color w:val="auto"/>
        </w:rPr>
        <w:t>.4.3.</w:t>
      </w:r>
      <w:r w:rsidR="001628EB"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68548C79" w14:textId="77777777" w:rsidR="00184D8E" w:rsidRPr="00FB2572" w:rsidRDefault="00184D8E">
      <w:pPr>
        <w:jc w:val="both"/>
        <w:rPr>
          <w:color w:val="auto"/>
        </w:rPr>
      </w:pPr>
    </w:p>
    <w:p w14:paraId="0F01DBCF" w14:textId="30E01FD3" w:rsidR="007F55C9" w:rsidRDefault="00E31363">
      <w:pPr>
        <w:jc w:val="both"/>
        <w:rPr>
          <w:color w:val="auto"/>
        </w:rPr>
      </w:pPr>
      <w:r>
        <w:rPr>
          <w:b/>
          <w:bCs/>
          <w:color w:val="auto"/>
        </w:rPr>
        <w:t>7.3</w:t>
      </w:r>
      <w:r w:rsidR="001628EB" w:rsidRPr="00FB2572">
        <w:rPr>
          <w:b/>
          <w:bCs/>
          <w:color w:val="auto"/>
        </w:rPr>
        <w:t>.4.4.</w:t>
      </w:r>
      <w:r w:rsidR="001628EB" w:rsidRPr="00FB2572">
        <w:rPr>
          <w:color w:val="auto"/>
        </w:rPr>
        <w:t xml:space="preserve"> "</w:t>
      </w:r>
      <w:proofErr w:type="spellStart"/>
      <w:r w:rsidR="001628EB" w:rsidRPr="00FB2572">
        <w:rPr>
          <w:color w:val="auto"/>
        </w:rPr>
        <w:t>Apostil</w:t>
      </w:r>
      <w:proofErr w:type="spellEnd"/>
      <w:r w:rsidR="001628EB" w:rsidRPr="00FB2572">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22972F46" w14:textId="77777777" w:rsidR="00184D8E" w:rsidRPr="00FB2572" w:rsidRDefault="00184D8E">
      <w:pPr>
        <w:jc w:val="both"/>
        <w:rPr>
          <w:color w:val="auto"/>
        </w:rPr>
      </w:pPr>
    </w:p>
    <w:p w14:paraId="555A5DB4" w14:textId="454EE686" w:rsidR="007F55C9" w:rsidRDefault="00E31363">
      <w:pPr>
        <w:jc w:val="both"/>
        <w:rPr>
          <w:color w:val="auto"/>
        </w:rPr>
      </w:pPr>
      <w:r>
        <w:rPr>
          <w:b/>
          <w:bCs/>
          <w:color w:val="auto"/>
        </w:rPr>
        <w:t>7.3</w:t>
      </w:r>
      <w:r w:rsidR="001628EB" w:rsidRPr="00FB2572">
        <w:rPr>
          <w:b/>
          <w:bCs/>
          <w:color w:val="auto"/>
        </w:rPr>
        <w:t>.4.5.</w:t>
      </w:r>
      <w:r w:rsidR="001628EB" w:rsidRPr="00FB2572">
        <w:rPr>
          <w:color w:val="auto"/>
        </w:rPr>
        <w:t xml:space="preserve"> Yabancı ülkenin Türkiye'deki temsilciliği tarafından düzenlenen belgeler, Türkiye Cumhuriyeti Dışişleri Bakanlığı tarafından tasdik edilmelidir. </w:t>
      </w:r>
    </w:p>
    <w:p w14:paraId="07D622FA" w14:textId="77777777" w:rsidR="00184D8E" w:rsidRPr="00FB2572" w:rsidRDefault="00184D8E">
      <w:pPr>
        <w:jc w:val="both"/>
        <w:rPr>
          <w:color w:val="auto"/>
        </w:rPr>
      </w:pPr>
    </w:p>
    <w:p w14:paraId="06C9A380" w14:textId="3CB93DD2" w:rsidR="007F55C9" w:rsidRDefault="00E31363">
      <w:pPr>
        <w:jc w:val="both"/>
        <w:rPr>
          <w:color w:val="auto"/>
        </w:rPr>
      </w:pPr>
      <w:r>
        <w:rPr>
          <w:b/>
          <w:bCs/>
          <w:color w:val="auto"/>
        </w:rPr>
        <w:t>7.3</w:t>
      </w:r>
      <w:r w:rsidR="001628EB" w:rsidRPr="00FB2572">
        <w:rPr>
          <w:b/>
          <w:bCs/>
          <w:color w:val="auto"/>
        </w:rPr>
        <w:t>.4.6.</w:t>
      </w:r>
      <w:r w:rsidR="001628EB" w:rsidRPr="00FB2572">
        <w:rPr>
          <w:color w:val="auto"/>
        </w:rPr>
        <w:t xml:space="preserve"> Fahri konsolosluklarca düzenlenen belgelere dayanılarak işlem tesis edilmez. </w:t>
      </w:r>
    </w:p>
    <w:p w14:paraId="1796B238" w14:textId="77777777" w:rsidR="00184D8E" w:rsidRPr="00FB2572" w:rsidRDefault="00184D8E">
      <w:pPr>
        <w:jc w:val="both"/>
        <w:rPr>
          <w:color w:val="auto"/>
        </w:rPr>
      </w:pPr>
    </w:p>
    <w:p w14:paraId="00922891" w14:textId="613AC88C" w:rsidR="007F55C9" w:rsidRDefault="00E31363">
      <w:pPr>
        <w:jc w:val="both"/>
        <w:rPr>
          <w:color w:val="auto"/>
        </w:rPr>
      </w:pPr>
      <w:r>
        <w:rPr>
          <w:b/>
          <w:bCs/>
          <w:color w:val="auto"/>
        </w:rPr>
        <w:t>7.3</w:t>
      </w:r>
      <w:r w:rsidR="001628EB" w:rsidRPr="00FB2572">
        <w:rPr>
          <w:b/>
          <w:bCs/>
          <w:color w:val="auto"/>
        </w:rPr>
        <w:t>.5.</w:t>
      </w:r>
      <w:r w:rsidR="001628EB" w:rsidRPr="00FB2572">
        <w:rPr>
          <w:color w:val="auto"/>
        </w:rPr>
        <w:t xml:space="preserve"> Teklif kapsamında sunulan ve yabancı dilde düzenlenen belgelerin tercümelerinin yapılması ve</w:t>
      </w:r>
      <w:r w:rsidR="00184D8E">
        <w:rPr>
          <w:color w:val="auto"/>
        </w:rPr>
        <w:t xml:space="preserve"> bu tercümelerin tasdik işlemi</w:t>
      </w:r>
    </w:p>
    <w:p w14:paraId="73D84E17" w14:textId="77777777" w:rsidR="00184D8E" w:rsidRPr="00FB2572" w:rsidRDefault="00184D8E">
      <w:pPr>
        <w:jc w:val="both"/>
        <w:rPr>
          <w:color w:val="auto"/>
        </w:rPr>
      </w:pPr>
    </w:p>
    <w:p w14:paraId="022AE599" w14:textId="3AD0ADA0" w:rsidR="007F55C9" w:rsidRDefault="00E31363">
      <w:pPr>
        <w:jc w:val="both"/>
        <w:rPr>
          <w:color w:val="auto"/>
        </w:rPr>
      </w:pPr>
      <w:r>
        <w:rPr>
          <w:b/>
          <w:bCs/>
          <w:color w:val="auto"/>
        </w:rPr>
        <w:lastRenderedPageBreak/>
        <w:t>7.3</w:t>
      </w:r>
      <w:r w:rsidR="001628EB" w:rsidRPr="00FB2572">
        <w:rPr>
          <w:b/>
          <w:bCs/>
          <w:color w:val="auto"/>
        </w:rPr>
        <w:t>.5.1.</w:t>
      </w:r>
      <w:r w:rsidR="001628EB" w:rsidRPr="00FB2572">
        <w:rPr>
          <w:color w:val="auto"/>
        </w:rPr>
        <w:t xml:space="preserve"> Yerli istekliler tarafından sunulan ve yabancı dilde düzenlenen belgelerin tercümeleri ve bu tercümelerin tasdik iş</w:t>
      </w:r>
      <w:r w:rsidR="00184D8E">
        <w:rPr>
          <w:color w:val="auto"/>
        </w:rPr>
        <w:t>lemi aşağıdaki şekilde yapılır</w:t>
      </w:r>
    </w:p>
    <w:p w14:paraId="106612AB" w14:textId="77777777" w:rsidR="00184D8E" w:rsidRPr="00FB2572" w:rsidRDefault="00184D8E">
      <w:pPr>
        <w:jc w:val="both"/>
        <w:rPr>
          <w:color w:val="auto"/>
        </w:rPr>
      </w:pPr>
    </w:p>
    <w:p w14:paraId="42B6C46C" w14:textId="77517021" w:rsidR="007F55C9" w:rsidRDefault="00E31363">
      <w:pPr>
        <w:jc w:val="both"/>
        <w:rPr>
          <w:color w:val="auto"/>
        </w:rPr>
      </w:pPr>
      <w:r>
        <w:rPr>
          <w:b/>
          <w:bCs/>
          <w:color w:val="auto"/>
        </w:rPr>
        <w:t>7.3</w:t>
      </w:r>
      <w:r w:rsidR="001628EB" w:rsidRPr="00FB2572">
        <w:rPr>
          <w:b/>
          <w:bCs/>
          <w:color w:val="auto"/>
        </w:rPr>
        <w:t>.5.1.1.</w:t>
      </w:r>
      <w:r w:rsidR="001628EB"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3D5A5F7F" w14:textId="77777777" w:rsidR="00184D8E" w:rsidRPr="00FB2572" w:rsidRDefault="00184D8E">
      <w:pPr>
        <w:jc w:val="both"/>
        <w:rPr>
          <w:color w:val="auto"/>
        </w:rPr>
      </w:pPr>
    </w:p>
    <w:p w14:paraId="789A3E28" w14:textId="101F9175" w:rsidR="007F55C9" w:rsidRDefault="00E31363">
      <w:pPr>
        <w:jc w:val="both"/>
        <w:rPr>
          <w:color w:val="auto"/>
        </w:rPr>
      </w:pPr>
      <w:r>
        <w:rPr>
          <w:b/>
          <w:bCs/>
          <w:color w:val="auto"/>
        </w:rPr>
        <w:t>7.3</w:t>
      </w:r>
      <w:r w:rsidR="001628EB" w:rsidRPr="00FB2572">
        <w:rPr>
          <w:b/>
          <w:bCs/>
          <w:color w:val="auto"/>
        </w:rPr>
        <w:t>.5.2.</w:t>
      </w:r>
      <w:r w:rsidR="001628EB" w:rsidRPr="00FB2572">
        <w:rPr>
          <w:color w:val="auto"/>
        </w:rPr>
        <w:t xml:space="preserve"> Yabancı istekliler tarafından sunulan ve yabancı dilde düzenlenen belgelerin tercümeleri ve bu tercümelerin tasdik işl</w:t>
      </w:r>
      <w:r w:rsidR="00184D8E">
        <w:rPr>
          <w:color w:val="auto"/>
        </w:rPr>
        <w:t>emi, aşağıdaki şekilde yapılır</w:t>
      </w:r>
    </w:p>
    <w:p w14:paraId="0894DCEE" w14:textId="77777777" w:rsidR="00184D8E" w:rsidRPr="00FB2572" w:rsidRDefault="00184D8E">
      <w:pPr>
        <w:jc w:val="both"/>
        <w:rPr>
          <w:color w:val="auto"/>
        </w:rPr>
      </w:pPr>
    </w:p>
    <w:p w14:paraId="504F6ABC" w14:textId="5B5CE379" w:rsidR="007F55C9" w:rsidRDefault="00E31363">
      <w:pPr>
        <w:jc w:val="both"/>
        <w:rPr>
          <w:color w:val="auto"/>
        </w:rPr>
      </w:pPr>
      <w:r>
        <w:rPr>
          <w:b/>
          <w:bCs/>
          <w:color w:val="auto"/>
        </w:rPr>
        <w:t>7.3</w:t>
      </w:r>
      <w:r w:rsidR="001628EB" w:rsidRPr="00FB2572">
        <w:rPr>
          <w:b/>
          <w:bCs/>
          <w:color w:val="auto"/>
        </w:rPr>
        <w:t>.5.2.1.</w:t>
      </w:r>
      <w:r w:rsidR="001628EB"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5C48095" w14:textId="77777777" w:rsidR="00184D8E" w:rsidRPr="00FB2572" w:rsidRDefault="00184D8E">
      <w:pPr>
        <w:jc w:val="both"/>
        <w:rPr>
          <w:color w:val="auto"/>
        </w:rPr>
      </w:pPr>
    </w:p>
    <w:p w14:paraId="11BE7ED9" w14:textId="639FBBE2" w:rsidR="007F55C9" w:rsidRDefault="00E31363">
      <w:pPr>
        <w:jc w:val="both"/>
        <w:rPr>
          <w:color w:val="auto"/>
        </w:rPr>
      </w:pPr>
      <w:r>
        <w:rPr>
          <w:b/>
          <w:bCs/>
          <w:color w:val="auto"/>
        </w:rPr>
        <w:t>7.3</w:t>
      </w:r>
      <w:r w:rsidR="001628EB" w:rsidRPr="00FB2572">
        <w:rPr>
          <w:b/>
          <w:bCs/>
          <w:color w:val="auto"/>
        </w:rPr>
        <w:t>.5.2.2.</w:t>
      </w:r>
      <w:r w:rsidR="001628EB" w:rsidRPr="00FB2572">
        <w:rPr>
          <w:color w:val="auto"/>
        </w:rPr>
        <w:t xml:space="preserve"> Belgelerin tercümelerinin, düzenlendiği ülkedeki yeminli tercüman tarafından yapılmış olması ve tercümesinde "</w:t>
      </w:r>
      <w:proofErr w:type="spellStart"/>
      <w:r w:rsidR="001628EB" w:rsidRPr="00FB2572">
        <w:rPr>
          <w:color w:val="auto"/>
        </w:rPr>
        <w:t>apostil</w:t>
      </w:r>
      <w:proofErr w:type="spellEnd"/>
      <w:r w:rsidR="001628EB" w:rsidRPr="00FB2572">
        <w:rPr>
          <w:color w:val="auto"/>
        </w:rPr>
        <w:t xml:space="preserve"> tasdik şerhi" taşıması halinde bu tercümelerde başkaca bir tasdik şerhi aranmaz. Bu tercümelerin "</w:t>
      </w:r>
      <w:proofErr w:type="spellStart"/>
      <w:r w:rsidR="001628EB" w:rsidRPr="00FB2572">
        <w:rPr>
          <w:color w:val="auto"/>
        </w:rPr>
        <w:t>apostil</w:t>
      </w:r>
      <w:proofErr w:type="spellEnd"/>
      <w:r w:rsidR="001628EB"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7F17D1CA" w14:textId="77777777" w:rsidR="00184D8E" w:rsidRPr="00FB2572" w:rsidRDefault="00184D8E">
      <w:pPr>
        <w:jc w:val="both"/>
        <w:rPr>
          <w:color w:val="auto"/>
        </w:rPr>
      </w:pPr>
    </w:p>
    <w:p w14:paraId="5415086C" w14:textId="5741FC29" w:rsidR="007F55C9" w:rsidRDefault="00E31363">
      <w:pPr>
        <w:jc w:val="both"/>
        <w:rPr>
          <w:color w:val="auto"/>
        </w:rPr>
      </w:pPr>
      <w:r>
        <w:rPr>
          <w:b/>
          <w:bCs/>
          <w:color w:val="auto"/>
        </w:rPr>
        <w:t>7.3</w:t>
      </w:r>
      <w:r w:rsidR="001628EB" w:rsidRPr="00FB2572">
        <w:rPr>
          <w:b/>
          <w:bCs/>
          <w:color w:val="auto"/>
        </w:rPr>
        <w:t>.5.2.3.</w:t>
      </w:r>
      <w:r w:rsidR="001628EB"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1BD88C7" w14:textId="77777777" w:rsidR="00184D8E" w:rsidRPr="00FB2572" w:rsidRDefault="00184D8E">
      <w:pPr>
        <w:jc w:val="both"/>
        <w:rPr>
          <w:color w:val="auto"/>
        </w:rPr>
      </w:pPr>
    </w:p>
    <w:p w14:paraId="45F0FCE9" w14:textId="6AABE395" w:rsidR="007F55C9" w:rsidRDefault="001628EB">
      <w:pPr>
        <w:jc w:val="both"/>
        <w:rPr>
          <w:color w:val="auto"/>
        </w:rPr>
      </w:pPr>
      <w:r w:rsidRPr="00FB2572">
        <w:rPr>
          <w:b/>
          <w:bCs/>
          <w:color w:val="auto"/>
        </w:rPr>
        <w:t>7.</w:t>
      </w:r>
      <w:r w:rsidR="00E31363">
        <w:rPr>
          <w:b/>
          <w:bCs/>
          <w:color w:val="auto"/>
        </w:rPr>
        <w:t>3</w:t>
      </w:r>
      <w:r w:rsidRPr="00FB2572">
        <w:rPr>
          <w:b/>
          <w:bCs/>
          <w:color w:val="auto"/>
        </w:rPr>
        <w:t>.5.2.4.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6ADE5F46" w14:textId="77777777" w:rsidR="00184D8E" w:rsidRPr="00FB2572" w:rsidRDefault="00184D8E">
      <w:pPr>
        <w:jc w:val="both"/>
        <w:rPr>
          <w:color w:val="auto"/>
        </w:rPr>
      </w:pPr>
    </w:p>
    <w:p w14:paraId="49236324" w14:textId="51D0E50E" w:rsidR="007F55C9" w:rsidRDefault="001628EB">
      <w:pPr>
        <w:jc w:val="both"/>
        <w:rPr>
          <w:color w:val="auto"/>
        </w:rPr>
      </w:pPr>
      <w:r w:rsidRPr="00FB2572">
        <w:rPr>
          <w:b/>
          <w:bCs/>
          <w:color w:val="auto"/>
        </w:rPr>
        <w:t>7.</w:t>
      </w:r>
      <w:r w:rsidR="00E31363">
        <w:rPr>
          <w:b/>
          <w:bCs/>
          <w:color w:val="auto"/>
        </w:rPr>
        <w:t>3</w:t>
      </w:r>
      <w:r w:rsidRPr="00FB2572">
        <w:rPr>
          <w:b/>
          <w:bCs/>
          <w:color w:val="auto"/>
        </w:rPr>
        <w:t>.5.2.5.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4E96BE5A" w14:textId="77777777" w:rsidR="00184D8E" w:rsidRPr="00FB2572" w:rsidRDefault="00184D8E">
      <w:pPr>
        <w:jc w:val="both"/>
        <w:rPr>
          <w:color w:val="auto"/>
        </w:rPr>
      </w:pPr>
    </w:p>
    <w:p w14:paraId="6D9F3684" w14:textId="7378286D" w:rsidR="007F55C9" w:rsidRDefault="00E31363">
      <w:pPr>
        <w:jc w:val="both"/>
        <w:rPr>
          <w:color w:val="auto"/>
        </w:rPr>
      </w:pPr>
      <w:r>
        <w:rPr>
          <w:b/>
          <w:bCs/>
          <w:color w:val="auto"/>
        </w:rPr>
        <w:t>7.4</w:t>
      </w:r>
      <w:r w:rsidR="001628EB" w:rsidRPr="00FB2572">
        <w:rPr>
          <w:b/>
          <w:bCs/>
          <w:color w:val="auto"/>
        </w:rPr>
        <w:t>.</w:t>
      </w:r>
      <w:r w:rsidR="001628EB"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280E2E85" w14:textId="1C95C946" w:rsidR="003346CB" w:rsidRDefault="003346CB">
      <w:pPr>
        <w:jc w:val="both"/>
        <w:rPr>
          <w:color w:val="auto"/>
        </w:rPr>
      </w:pPr>
    </w:p>
    <w:p w14:paraId="7C937609" w14:textId="15177D6D" w:rsidR="00184D8E" w:rsidRDefault="00E31363">
      <w:pPr>
        <w:jc w:val="both"/>
        <w:rPr>
          <w:b/>
          <w:bCs/>
          <w:color w:val="auto"/>
        </w:rPr>
      </w:pPr>
      <w:r>
        <w:rPr>
          <w:b/>
          <w:bCs/>
          <w:color w:val="auto"/>
        </w:rPr>
        <w:t>7.5</w:t>
      </w:r>
      <w:r w:rsidR="001628EB" w:rsidRPr="00FB2572">
        <w:rPr>
          <w:b/>
          <w:bCs/>
          <w:color w:val="auto"/>
        </w:rPr>
        <w:t>. Tekliflerin dili</w:t>
      </w:r>
    </w:p>
    <w:p w14:paraId="0FFB4903" w14:textId="6AC7584D" w:rsidR="007F55C9" w:rsidRPr="00FB2572" w:rsidRDefault="001628EB">
      <w:pPr>
        <w:jc w:val="both"/>
        <w:rPr>
          <w:b/>
          <w:bCs/>
          <w:color w:val="auto"/>
        </w:rPr>
      </w:pPr>
      <w:r w:rsidRPr="00FB2572">
        <w:rPr>
          <w:b/>
          <w:bCs/>
          <w:color w:val="auto"/>
        </w:rPr>
        <w:t xml:space="preserve"> </w:t>
      </w:r>
    </w:p>
    <w:p w14:paraId="29C5CBC9" w14:textId="133808BE" w:rsidR="00342257" w:rsidRPr="00FB2572" w:rsidRDefault="00E31363" w:rsidP="009B71F5">
      <w:pPr>
        <w:jc w:val="both"/>
        <w:rPr>
          <w:b/>
          <w:bCs/>
          <w:color w:val="auto"/>
        </w:rPr>
      </w:pPr>
      <w:r>
        <w:rPr>
          <w:b/>
          <w:bCs/>
          <w:color w:val="auto"/>
        </w:rPr>
        <w:t>7.5</w:t>
      </w:r>
      <w:r w:rsidR="001628EB" w:rsidRPr="00FB2572">
        <w:rPr>
          <w:b/>
          <w:bCs/>
          <w:color w:val="auto"/>
        </w:rPr>
        <w:t xml:space="preserve">.1.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5FDE2B4B" w14:textId="7880F81B" w:rsidR="007F55C9" w:rsidRDefault="001628EB">
      <w:pPr>
        <w:spacing w:before="120"/>
        <w:jc w:val="both"/>
        <w:rPr>
          <w:b/>
          <w:bCs/>
          <w:color w:val="auto"/>
        </w:rPr>
      </w:pPr>
      <w:r w:rsidRPr="00FB2572">
        <w:rPr>
          <w:b/>
          <w:bCs/>
          <w:color w:val="auto"/>
        </w:rPr>
        <w:t xml:space="preserve">Madde </w:t>
      </w:r>
      <w:r w:rsidR="009B71F5">
        <w:rPr>
          <w:b/>
          <w:bCs/>
          <w:color w:val="auto"/>
        </w:rPr>
        <w:t>8</w:t>
      </w:r>
      <w:r w:rsidRPr="00FB2572">
        <w:rPr>
          <w:b/>
          <w:bCs/>
          <w:color w:val="auto"/>
        </w:rPr>
        <w:t xml:space="preserve"> - İhaleye katılamayacak olanlar</w:t>
      </w:r>
    </w:p>
    <w:p w14:paraId="06BB298F" w14:textId="77777777" w:rsidR="00184D8E" w:rsidRPr="00FB2572" w:rsidRDefault="00184D8E">
      <w:pPr>
        <w:spacing w:before="120"/>
        <w:jc w:val="both"/>
        <w:rPr>
          <w:color w:val="auto"/>
        </w:rPr>
      </w:pPr>
    </w:p>
    <w:p w14:paraId="692FCC1D" w14:textId="188C9F2E" w:rsidR="007F55C9" w:rsidRDefault="009B71F5">
      <w:pPr>
        <w:jc w:val="both"/>
        <w:rPr>
          <w:color w:val="auto"/>
        </w:rPr>
      </w:pPr>
      <w:r>
        <w:rPr>
          <w:b/>
          <w:bCs/>
          <w:color w:val="auto"/>
        </w:rPr>
        <w:t>8</w:t>
      </w:r>
      <w:r w:rsidR="001628EB" w:rsidRPr="00FB2572">
        <w:rPr>
          <w:b/>
          <w:bCs/>
          <w:color w:val="auto"/>
        </w:rPr>
        <w:t>.1.</w:t>
      </w:r>
      <w:r w:rsidR="001628EB" w:rsidRPr="00FB2572">
        <w:rPr>
          <w:color w:val="auto"/>
        </w:rPr>
        <w:t xml:space="preserve"> </w:t>
      </w:r>
      <w:r w:rsidR="00901C88" w:rsidRPr="00FB2572">
        <w:rPr>
          <w:color w:val="auto"/>
        </w:rPr>
        <w:t>Vakıf Yükseköğretim Kurumları İhale Yönetmeliği kapsamında ihaleye katılamayacaklar</w:t>
      </w:r>
      <w:r w:rsidR="001628EB"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5C36872" w14:textId="77777777" w:rsidR="00184D8E" w:rsidRPr="00FB2572" w:rsidRDefault="00184D8E">
      <w:pPr>
        <w:jc w:val="both"/>
        <w:rPr>
          <w:color w:val="auto"/>
        </w:rPr>
      </w:pPr>
    </w:p>
    <w:p w14:paraId="69B655A4" w14:textId="26FBA8A3" w:rsidR="007F55C9" w:rsidRDefault="009B71F5">
      <w:pPr>
        <w:jc w:val="both"/>
        <w:rPr>
          <w:color w:val="auto"/>
        </w:rPr>
      </w:pPr>
      <w:r>
        <w:rPr>
          <w:b/>
          <w:bCs/>
          <w:color w:val="auto"/>
        </w:rPr>
        <w:lastRenderedPageBreak/>
        <w:t>8</w:t>
      </w:r>
      <w:r w:rsidR="001628EB" w:rsidRPr="00FB2572">
        <w:rPr>
          <w:b/>
          <w:bCs/>
          <w:color w:val="auto"/>
        </w:rPr>
        <w:t>.2.</w:t>
      </w:r>
      <w:r w:rsidR="001628EB"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F812F96" w14:textId="4FD146EF" w:rsidR="00F83EAF" w:rsidRDefault="00F83EAF">
      <w:pPr>
        <w:jc w:val="both"/>
        <w:rPr>
          <w:color w:val="auto"/>
        </w:rPr>
      </w:pPr>
    </w:p>
    <w:p w14:paraId="19309B24" w14:textId="77777777" w:rsidR="00003F6A" w:rsidRDefault="00003F6A">
      <w:pPr>
        <w:jc w:val="both"/>
        <w:rPr>
          <w:color w:val="auto"/>
        </w:rPr>
      </w:pPr>
    </w:p>
    <w:p w14:paraId="7172A683" w14:textId="77777777" w:rsidR="00003F6A" w:rsidRDefault="00003F6A">
      <w:pPr>
        <w:jc w:val="both"/>
        <w:rPr>
          <w:color w:val="auto"/>
        </w:rPr>
      </w:pPr>
    </w:p>
    <w:p w14:paraId="13005E01" w14:textId="71E1A15C" w:rsidR="007F55C9" w:rsidRDefault="001628EB">
      <w:pPr>
        <w:spacing w:before="120"/>
        <w:jc w:val="both"/>
        <w:rPr>
          <w:b/>
          <w:bCs/>
          <w:color w:val="auto"/>
        </w:rPr>
      </w:pPr>
      <w:r w:rsidRPr="00FB2572">
        <w:rPr>
          <w:b/>
          <w:bCs/>
          <w:color w:val="auto"/>
        </w:rPr>
        <w:t xml:space="preserve">Madde </w:t>
      </w:r>
      <w:r w:rsidR="009B71F5">
        <w:rPr>
          <w:b/>
          <w:bCs/>
          <w:color w:val="auto"/>
        </w:rPr>
        <w:t>9</w:t>
      </w:r>
      <w:r w:rsidRPr="00FB2572">
        <w:rPr>
          <w:b/>
          <w:bCs/>
          <w:color w:val="auto"/>
        </w:rPr>
        <w:t xml:space="preserve"> - İhale dışı bırakılma ve yasak fiil veya davranışlar</w:t>
      </w:r>
    </w:p>
    <w:p w14:paraId="77F83F5A" w14:textId="77777777" w:rsidR="00184D8E" w:rsidRPr="00FB2572" w:rsidRDefault="00184D8E">
      <w:pPr>
        <w:spacing w:before="120"/>
        <w:jc w:val="both"/>
        <w:rPr>
          <w:color w:val="auto"/>
        </w:rPr>
      </w:pPr>
    </w:p>
    <w:p w14:paraId="102315A5" w14:textId="5B03C2B8" w:rsidR="007F55C9" w:rsidRDefault="009B71F5">
      <w:pPr>
        <w:jc w:val="both"/>
        <w:rPr>
          <w:color w:val="auto"/>
        </w:rPr>
      </w:pPr>
      <w:r>
        <w:rPr>
          <w:b/>
          <w:bCs/>
          <w:color w:val="auto"/>
        </w:rPr>
        <w:t>9</w:t>
      </w:r>
      <w:r w:rsidR="001628EB" w:rsidRPr="00FB2572">
        <w:rPr>
          <w:b/>
          <w:bCs/>
          <w:color w:val="auto"/>
        </w:rPr>
        <w:t>.1.</w:t>
      </w:r>
      <w:r w:rsidR="001628EB"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3A51E290" w14:textId="77777777" w:rsidR="00184D8E" w:rsidRPr="00FB2572" w:rsidRDefault="00184D8E">
      <w:pPr>
        <w:jc w:val="both"/>
        <w:rPr>
          <w:color w:val="auto"/>
        </w:rPr>
      </w:pPr>
    </w:p>
    <w:p w14:paraId="2D022725" w14:textId="10EDCB39" w:rsidR="007F55C9" w:rsidRPr="00FB2572" w:rsidRDefault="009B71F5">
      <w:pPr>
        <w:jc w:val="both"/>
        <w:rPr>
          <w:color w:val="auto"/>
        </w:rPr>
      </w:pPr>
      <w:r>
        <w:rPr>
          <w:b/>
          <w:bCs/>
          <w:color w:val="auto"/>
        </w:rPr>
        <w:t>9</w:t>
      </w:r>
      <w:r w:rsidR="001628EB" w:rsidRPr="00FB2572">
        <w:rPr>
          <w:b/>
          <w:bCs/>
          <w:color w:val="auto"/>
        </w:rPr>
        <w:t>.2.</w:t>
      </w:r>
      <w:r w:rsidR="001628EB"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3DD209A0" w:rsidR="007F55C9" w:rsidRPr="00FB2572" w:rsidRDefault="009B71F5">
      <w:pPr>
        <w:jc w:val="both"/>
        <w:rPr>
          <w:color w:val="auto"/>
        </w:rPr>
      </w:pPr>
      <w:r>
        <w:rPr>
          <w:b/>
          <w:bCs/>
          <w:color w:val="auto"/>
        </w:rPr>
        <w:t>9</w:t>
      </w:r>
      <w:r w:rsidR="001628EB" w:rsidRPr="00FB2572">
        <w:rPr>
          <w:b/>
          <w:bCs/>
          <w:color w:val="auto"/>
        </w:rPr>
        <w:t>.3.</w:t>
      </w:r>
      <w:r w:rsidR="001628EB" w:rsidRPr="00FB2572">
        <w:rPr>
          <w:color w:val="auto"/>
        </w:rPr>
        <w:t xml:space="preserve"> 4734 sayılı Kanunun 11 inci maddesi uyarınca ihaleye katılamayacak olanlar ile 17 </w:t>
      </w:r>
      <w:proofErr w:type="spellStart"/>
      <w:r w:rsidR="001628EB" w:rsidRPr="00FB2572">
        <w:rPr>
          <w:color w:val="auto"/>
        </w:rPr>
        <w:t>nci</w:t>
      </w:r>
      <w:proofErr w:type="spellEnd"/>
      <w:r w:rsidR="001628EB"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607BF992" w:rsidR="007F55C9" w:rsidRPr="00FB2572" w:rsidRDefault="001628EB">
      <w:pPr>
        <w:spacing w:before="120"/>
        <w:jc w:val="both"/>
        <w:rPr>
          <w:color w:val="auto"/>
        </w:rPr>
      </w:pPr>
      <w:r w:rsidRPr="00FB2572">
        <w:rPr>
          <w:b/>
          <w:bCs/>
          <w:color w:val="auto"/>
        </w:rPr>
        <w:t>Madde 1</w:t>
      </w:r>
      <w:r w:rsidR="009B71F5">
        <w:rPr>
          <w:b/>
          <w:bCs/>
          <w:color w:val="auto"/>
        </w:rPr>
        <w:t>0</w:t>
      </w:r>
      <w:r w:rsidRPr="00FB2572">
        <w:rPr>
          <w:b/>
          <w:bCs/>
          <w:color w:val="auto"/>
        </w:rPr>
        <w:t xml:space="preserve"> - Teklif hazırlama giderleri</w:t>
      </w:r>
    </w:p>
    <w:p w14:paraId="790B7E9A" w14:textId="7EEBBDFA" w:rsidR="007F55C9" w:rsidRPr="00FB2572" w:rsidRDefault="001628EB">
      <w:pPr>
        <w:jc w:val="both"/>
        <w:rPr>
          <w:color w:val="auto"/>
        </w:rPr>
      </w:pPr>
      <w:r w:rsidRPr="00FB2572">
        <w:rPr>
          <w:b/>
          <w:bCs/>
          <w:color w:val="auto"/>
        </w:rPr>
        <w:t>1</w:t>
      </w:r>
      <w:r w:rsidR="009B71F5">
        <w:rPr>
          <w:b/>
          <w:bCs/>
          <w:color w:val="auto"/>
        </w:rPr>
        <w:t>0</w:t>
      </w:r>
      <w:r w:rsidRPr="00FB2572">
        <w:rPr>
          <w:b/>
          <w:bCs/>
          <w:color w:val="auto"/>
        </w:rPr>
        <w:t>.1.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0C51AA9D" w:rsidR="007F55C9" w:rsidRDefault="001628EB">
      <w:pPr>
        <w:spacing w:before="120"/>
        <w:jc w:val="both"/>
        <w:rPr>
          <w:b/>
          <w:bCs/>
          <w:color w:val="auto"/>
        </w:rPr>
      </w:pPr>
      <w:r w:rsidRPr="00FB2572">
        <w:rPr>
          <w:b/>
          <w:bCs/>
          <w:color w:val="auto"/>
        </w:rPr>
        <w:t>Madde 1</w:t>
      </w:r>
      <w:r w:rsidR="009B71F5">
        <w:rPr>
          <w:b/>
          <w:bCs/>
          <w:color w:val="auto"/>
        </w:rPr>
        <w:t>1</w:t>
      </w:r>
      <w:r w:rsidRPr="00FB2572">
        <w:rPr>
          <w:b/>
          <w:bCs/>
          <w:color w:val="auto"/>
        </w:rPr>
        <w:t xml:space="preserve"> - İhale dokümanına ilişkin açıklama yapılması</w:t>
      </w:r>
    </w:p>
    <w:p w14:paraId="340AF731" w14:textId="77777777" w:rsidR="00184D8E" w:rsidRPr="00FB2572" w:rsidRDefault="00184D8E">
      <w:pPr>
        <w:spacing w:before="120"/>
        <w:jc w:val="both"/>
        <w:rPr>
          <w:color w:val="auto"/>
        </w:rPr>
      </w:pPr>
    </w:p>
    <w:p w14:paraId="56662143" w14:textId="39A4AD65" w:rsidR="007F55C9" w:rsidRDefault="001628EB">
      <w:pPr>
        <w:jc w:val="both"/>
        <w:rPr>
          <w:color w:val="auto"/>
        </w:rPr>
      </w:pPr>
      <w:r w:rsidRPr="00FB2572">
        <w:rPr>
          <w:b/>
          <w:bCs/>
          <w:color w:val="auto"/>
        </w:rPr>
        <w:t>1</w:t>
      </w:r>
      <w:r w:rsidR="009B71F5">
        <w:rPr>
          <w:b/>
          <w:bCs/>
          <w:color w:val="auto"/>
        </w:rPr>
        <w:t>1</w:t>
      </w:r>
      <w:r w:rsidRPr="00FB2572">
        <w:rPr>
          <w:b/>
          <w:bCs/>
          <w:color w:val="auto"/>
        </w:rPr>
        <w:t>.1.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7D9CC471" w14:textId="77777777" w:rsidR="00184D8E" w:rsidRPr="00FB2572" w:rsidRDefault="00184D8E">
      <w:pPr>
        <w:jc w:val="both"/>
        <w:rPr>
          <w:color w:val="auto"/>
        </w:rPr>
      </w:pPr>
    </w:p>
    <w:p w14:paraId="2716F38A" w14:textId="7E59F540" w:rsidR="007F55C9" w:rsidRDefault="001628EB">
      <w:pPr>
        <w:jc w:val="both"/>
        <w:rPr>
          <w:color w:val="auto"/>
        </w:rPr>
      </w:pPr>
      <w:r w:rsidRPr="00FB2572">
        <w:rPr>
          <w:b/>
          <w:bCs/>
          <w:color w:val="auto"/>
        </w:rPr>
        <w:t>1</w:t>
      </w:r>
      <w:r w:rsidR="009B71F5">
        <w:rPr>
          <w:b/>
          <w:bCs/>
          <w:color w:val="auto"/>
        </w:rPr>
        <w:t>1</w:t>
      </w:r>
      <w:r w:rsidRPr="00FB2572">
        <w:rPr>
          <w:b/>
          <w:bCs/>
          <w:color w:val="auto"/>
        </w:rPr>
        <w:t>.2.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5C22A45D" w14:textId="77777777" w:rsidR="00184D8E" w:rsidRPr="00FB2572" w:rsidRDefault="00184D8E">
      <w:pPr>
        <w:jc w:val="both"/>
        <w:rPr>
          <w:color w:val="auto"/>
        </w:rPr>
      </w:pPr>
    </w:p>
    <w:p w14:paraId="3689B3B3" w14:textId="0CB2468B" w:rsidR="007F55C9" w:rsidRDefault="001628EB">
      <w:pPr>
        <w:jc w:val="both"/>
        <w:rPr>
          <w:color w:val="auto"/>
        </w:rPr>
      </w:pPr>
      <w:r w:rsidRPr="00FB2572">
        <w:rPr>
          <w:b/>
          <w:bCs/>
          <w:color w:val="auto"/>
        </w:rPr>
        <w:t>1</w:t>
      </w:r>
      <w:r w:rsidR="009B71F5">
        <w:rPr>
          <w:b/>
          <w:bCs/>
          <w:color w:val="auto"/>
        </w:rPr>
        <w:t>1</w:t>
      </w:r>
      <w:r w:rsidRPr="00FB2572">
        <w:rPr>
          <w:b/>
          <w:bCs/>
          <w:color w:val="auto"/>
        </w:rPr>
        <w:t>.3.</w:t>
      </w:r>
      <w:r w:rsidRPr="00FB2572">
        <w:rPr>
          <w:color w:val="auto"/>
        </w:rPr>
        <w:t xml:space="preserve"> Açıklamada, sorular ile İdarenin ayrıntılı cevabi yer alır, açıklama talebinde bulunanın kimliği belirtilmez. </w:t>
      </w:r>
    </w:p>
    <w:p w14:paraId="2E48EB5F" w14:textId="77777777" w:rsidR="00184D8E" w:rsidRPr="00FB2572" w:rsidRDefault="00184D8E">
      <w:pPr>
        <w:jc w:val="both"/>
        <w:rPr>
          <w:color w:val="auto"/>
        </w:rPr>
      </w:pPr>
    </w:p>
    <w:p w14:paraId="5BBFA734" w14:textId="12B9C5D9" w:rsidR="007F55C9" w:rsidRPr="00FB2572" w:rsidRDefault="001628EB">
      <w:pPr>
        <w:jc w:val="both"/>
        <w:rPr>
          <w:color w:val="auto"/>
        </w:rPr>
      </w:pPr>
      <w:r w:rsidRPr="00FB2572">
        <w:rPr>
          <w:b/>
          <w:bCs/>
          <w:color w:val="auto"/>
        </w:rPr>
        <w:t>1</w:t>
      </w:r>
      <w:r w:rsidR="009B71F5">
        <w:rPr>
          <w:b/>
          <w:bCs/>
          <w:color w:val="auto"/>
        </w:rPr>
        <w:t>1</w:t>
      </w:r>
      <w:r w:rsidRPr="00FB2572">
        <w:rPr>
          <w:b/>
          <w:bCs/>
          <w:color w:val="auto"/>
        </w:rPr>
        <w:t>.4.</w:t>
      </w:r>
      <w:r w:rsidRPr="00FB2572">
        <w:rPr>
          <w:color w:val="auto"/>
        </w:rPr>
        <w:t xml:space="preserve"> Açıklamalar, açıklamanın yapıldığı tarihten sonra dokümanı satın alanlara ihale dokümanının bir parçası olarak verilir. </w:t>
      </w:r>
    </w:p>
    <w:p w14:paraId="627E532D" w14:textId="5AEA93E2" w:rsidR="007F55C9" w:rsidRDefault="001628EB">
      <w:pPr>
        <w:spacing w:before="120"/>
        <w:jc w:val="both"/>
        <w:rPr>
          <w:b/>
          <w:bCs/>
          <w:color w:val="auto"/>
        </w:rPr>
      </w:pPr>
      <w:r w:rsidRPr="00FB2572">
        <w:rPr>
          <w:b/>
          <w:bCs/>
          <w:color w:val="auto"/>
        </w:rPr>
        <w:t>Madde 1</w:t>
      </w:r>
      <w:r w:rsidR="009B71F5">
        <w:rPr>
          <w:b/>
          <w:bCs/>
          <w:color w:val="auto"/>
        </w:rPr>
        <w:t>2</w:t>
      </w:r>
      <w:r w:rsidRPr="00FB2572">
        <w:rPr>
          <w:b/>
          <w:bCs/>
          <w:color w:val="auto"/>
        </w:rPr>
        <w:t xml:space="preserve"> - İhale dokümanında değişiklik yapılması</w:t>
      </w:r>
    </w:p>
    <w:p w14:paraId="74382B13" w14:textId="77777777" w:rsidR="00184D8E" w:rsidRPr="00FB2572" w:rsidRDefault="00184D8E">
      <w:pPr>
        <w:spacing w:before="120"/>
        <w:jc w:val="both"/>
        <w:rPr>
          <w:color w:val="auto"/>
        </w:rPr>
      </w:pPr>
    </w:p>
    <w:p w14:paraId="2349C4A9" w14:textId="1D2ED701" w:rsidR="007F55C9" w:rsidRDefault="001628EB">
      <w:pPr>
        <w:jc w:val="both"/>
        <w:rPr>
          <w:color w:val="auto"/>
        </w:rPr>
      </w:pPr>
      <w:r w:rsidRPr="00FB2572">
        <w:rPr>
          <w:b/>
          <w:bCs/>
          <w:color w:val="auto"/>
        </w:rPr>
        <w:t>1</w:t>
      </w:r>
      <w:r w:rsidR="009B71F5">
        <w:rPr>
          <w:b/>
          <w:bCs/>
          <w:color w:val="auto"/>
        </w:rPr>
        <w:t>2</w:t>
      </w:r>
      <w:r w:rsidRPr="00FB2572">
        <w:rPr>
          <w:b/>
          <w:bCs/>
          <w:color w:val="auto"/>
        </w:rPr>
        <w:t>.1.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28FB0A1F" w14:textId="77777777" w:rsidR="00184D8E" w:rsidRPr="00FB2572" w:rsidRDefault="00184D8E">
      <w:pPr>
        <w:jc w:val="both"/>
        <w:rPr>
          <w:color w:val="auto"/>
        </w:rPr>
      </w:pPr>
    </w:p>
    <w:p w14:paraId="600A3CAB" w14:textId="1C3BC1AB" w:rsidR="007F55C9" w:rsidRDefault="001628EB">
      <w:pPr>
        <w:jc w:val="both"/>
        <w:rPr>
          <w:color w:val="auto"/>
        </w:rPr>
      </w:pPr>
      <w:r w:rsidRPr="00FB2572">
        <w:rPr>
          <w:b/>
          <w:bCs/>
          <w:color w:val="auto"/>
        </w:rPr>
        <w:t>1</w:t>
      </w:r>
      <w:r w:rsidR="009B71F5">
        <w:rPr>
          <w:b/>
          <w:bCs/>
          <w:color w:val="auto"/>
        </w:rPr>
        <w:t>2</w:t>
      </w:r>
      <w:r w:rsidRPr="00FB2572">
        <w:rPr>
          <w:b/>
          <w:bCs/>
          <w:color w:val="auto"/>
        </w:rPr>
        <w:t>.2.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3B817D56" w14:textId="77777777" w:rsidR="00184D8E" w:rsidRPr="00FB2572" w:rsidRDefault="00184D8E">
      <w:pPr>
        <w:jc w:val="both"/>
        <w:rPr>
          <w:color w:val="auto"/>
        </w:rPr>
      </w:pPr>
    </w:p>
    <w:p w14:paraId="03C64B95" w14:textId="7E191D23" w:rsidR="007F55C9" w:rsidRDefault="001628EB">
      <w:pPr>
        <w:jc w:val="both"/>
        <w:rPr>
          <w:color w:val="auto"/>
        </w:rPr>
      </w:pPr>
      <w:r w:rsidRPr="00FB2572">
        <w:rPr>
          <w:b/>
          <w:bCs/>
          <w:color w:val="auto"/>
        </w:rPr>
        <w:t>1</w:t>
      </w:r>
      <w:r w:rsidR="009B71F5">
        <w:rPr>
          <w:b/>
          <w:bCs/>
          <w:color w:val="auto"/>
        </w:rPr>
        <w:t>2</w:t>
      </w:r>
      <w:r w:rsidRPr="00FB2572">
        <w:rPr>
          <w:b/>
          <w:bCs/>
          <w:color w:val="auto"/>
        </w:rPr>
        <w:t>.3.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247FD2B5" w14:textId="77777777" w:rsidR="00184D8E" w:rsidRPr="00FB2572" w:rsidRDefault="00184D8E">
      <w:pPr>
        <w:jc w:val="both"/>
        <w:rPr>
          <w:color w:val="auto"/>
        </w:rPr>
      </w:pPr>
    </w:p>
    <w:p w14:paraId="694E5656" w14:textId="3A2690BE" w:rsidR="007F55C9" w:rsidRDefault="001628EB">
      <w:pPr>
        <w:jc w:val="both"/>
        <w:rPr>
          <w:color w:val="auto"/>
        </w:rPr>
      </w:pPr>
      <w:r w:rsidRPr="00FB2572">
        <w:rPr>
          <w:b/>
          <w:bCs/>
          <w:color w:val="auto"/>
        </w:rPr>
        <w:t>1</w:t>
      </w:r>
      <w:r w:rsidR="009B71F5">
        <w:rPr>
          <w:b/>
          <w:bCs/>
          <w:color w:val="auto"/>
        </w:rPr>
        <w:t>2</w:t>
      </w:r>
      <w:r w:rsidRPr="00FB2572">
        <w:rPr>
          <w:b/>
          <w:bCs/>
          <w:color w:val="auto"/>
        </w:rPr>
        <w:t>.4.</w:t>
      </w:r>
      <w:r w:rsidRPr="00FB2572">
        <w:rPr>
          <w:color w:val="auto"/>
        </w:rPr>
        <w:t xml:space="preserve"> Zeyilname düzenlenmesi halinde, tekliflerini bu düzenlemeden önce vermiş olan istekliler tekliflerini geri çekerek, yeniden teklif verebilirler. </w:t>
      </w:r>
    </w:p>
    <w:p w14:paraId="748B8F3A" w14:textId="77777777" w:rsidR="00184D8E" w:rsidRPr="00FB2572" w:rsidRDefault="00184D8E">
      <w:pPr>
        <w:jc w:val="both"/>
        <w:rPr>
          <w:color w:val="auto"/>
        </w:rPr>
      </w:pPr>
    </w:p>
    <w:p w14:paraId="7D531ED2" w14:textId="479E6834" w:rsidR="007F55C9" w:rsidRDefault="001628EB">
      <w:pPr>
        <w:jc w:val="both"/>
        <w:rPr>
          <w:color w:val="auto"/>
        </w:rPr>
      </w:pPr>
      <w:r w:rsidRPr="00FB2572">
        <w:rPr>
          <w:b/>
          <w:bCs/>
          <w:color w:val="auto"/>
        </w:rPr>
        <w:t>1</w:t>
      </w:r>
      <w:r w:rsidR="009B71F5">
        <w:rPr>
          <w:b/>
          <w:bCs/>
          <w:color w:val="auto"/>
        </w:rPr>
        <w:t>2</w:t>
      </w:r>
      <w:r w:rsidRPr="00FB2572">
        <w:rPr>
          <w:b/>
          <w:bCs/>
          <w:color w:val="auto"/>
        </w:rPr>
        <w:t>.5.</w:t>
      </w:r>
      <w:r w:rsidRPr="00FB2572">
        <w:rPr>
          <w:color w:val="auto"/>
        </w:rPr>
        <w:t xml:space="preserve"> </w:t>
      </w:r>
      <w:r w:rsidR="00D86640" w:rsidRPr="00FB2572">
        <w:rPr>
          <w:color w:val="auto"/>
        </w:rPr>
        <w:t>Ş</w:t>
      </w:r>
      <w:r w:rsidRPr="00FB2572">
        <w:rPr>
          <w:color w:val="auto"/>
        </w:rPr>
        <w:t xml:space="preserve">ikayet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23106131" w14:textId="01B49936" w:rsidR="00184D8E" w:rsidRDefault="00184D8E">
      <w:pPr>
        <w:jc w:val="both"/>
        <w:rPr>
          <w:color w:val="auto"/>
        </w:rPr>
      </w:pPr>
    </w:p>
    <w:p w14:paraId="78D2489C" w14:textId="4531658B" w:rsidR="007F55C9" w:rsidRDefault="001628EB">
      <w:pPr>
        <w:spacing w:before="120"/>
        <w:jc w:val="both"/>
        <w:rPr>
          <w:b/>
          <w:bCs/>
          <w:color w:val="auto"/>
        </w:rPr>
      </w:pPr>
      <w:r w:rsidRPr="00FB2572">
        <w:rPr>
          <w:b/>
          <w:bCs/>
          <w:color w:val="auto"/>
        </w:rPr>
        <w:t>Madde 1</w:t>
      </w:r>
      <w:r w:rsidR="009B71F5">
        <w:rPr>
          <w:b/>
          <w:bCs/>
          <w:color w:val="auto"/>
        </w:rPr>
        <w:t>3</w:t>
      </w:r>
      <w:r w:rsidRPr="00FB2572">
        <w:rPr>
          <w:b/>
          <w:bCs/>
          <w:color w:val="auto"/>
        </w:rPr>
        <w:t xml:space="preserve"> - İhale saatinden önce ihalenin iptal edilmesi</w:t>
      </w:r>
    </w:p>
    <w:p w14:paraId="4370701D" w14:textId="77777777" w:rsidR="00184D8E" w:rsidRPr="00FB2572" w:rsidRDefault="00184D8E">
      <w:pPr>
        <w:spacing w:before="120"/>
        <w:jc w:val="both"/>
        <w:rPr>
          <w:color w:val="auto"/>
        </w:rPr>
      </w:pPr>
    </w:p>
    <w:p w14:paraId="36387F49" w14:textId="6D6E8E63" w:rsidR="007F55C9" w:rsidRDefault="001628EB">
      <w:pPr>
        <w:jc w:val="both"/>
        <w:rPr>
          <w:color w:val="auto"/>
        </w:rPr>
      </w:pPr>
      <w:r w:rsidRPr="00FB2572">
        <w:rPr>
          <w:b/>
          <w:bCs/>
          <w:color w:val="auto"/>
        </w:rPr>
        <w:t>1</w:t>
      </w:r>
      <w:r w:rsidR="00650D76">
        <w:rPr>
          <w:b/>
          <w:bCs/>
          <w:color w:val="auto"/>
        </w:rPr>
        <w:t>3</w:t>
      </w:r>
      <w:r w:rsidRPr="00FB2572">
        <w:rPr>
          <w:b/>
          <w:bCs/>
          <w:color w:val="auto"/>
        </w:rPr>
        <w:t>.1.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45595FBB" w14:textId="77777777" w:rsidR="00184D8E" w:rsidRPr="00FB2572" w:rsidRDefault="00184D8E">
      <w:pPr>
        <w:jc w:val="both"/>
        <w:rPr>
          <w:color w:val="auto"/>
        </w:rPr>
      </w:pPr>
    </w:p>
    <w:p w14:paraId="3077DBAD" w14:textId="218273EA" w:rsidR="007F55C9" w:rsidRDefault="001628EB">
      <w:pPr>
        <w:jc w:val="both"/>
        <w:rPr>
          <w:color w:val="auto"/>
        </w:rPr>
      </w:pPr>
      <w:r w:rsidRPr="00FB2572">
        <w:rPr>
          <w:b/>
          <w:bCs/>
          <w:color w:val="auto"/>
        </w:rPr>
        <w:t>1</w:t>
      </w:r>
      <w:r w:rsidR="00650D76">
        <w:rPr>
          <w:b/>
          <w:bCs/>
          <w:color w:val="auto"/>
        </w:rPr>
        <w:t>3</w:t>
      </w:r>
      <w:r w:rsidRPr="00FB2572">
        <w:rPr>
          <w:b/>
          <w:bCs/>
          <w:color w:val="auto"/>
        </w:rPr>
        <w:t>.2.</w:t>
      </w:r>
      <w:r w:rsidRPr="00FB2572">
        <w:rPr>
          <w:color w:val="auto"/>
        </w:rPr>
        <w:t xml:space="preserve"> Bu durumda, iptal nedeni belirtilmek suretiyle ihalenin iptal edildiği ilan edilerek duyurulur. Bu asamaya kadar teklif vermiş olanlara ihalenin iptal edildiği ayrıca tebliğ edilir. </w:t>
      </w:r>
    </w:p>
    <w:p w14:paraId="24A59EAB" w14:textId="77777777" w:rsidR="00184D8E" w:rsidRPr="00FB2572" w:rsidRDefault="00184D8E">
      <w:pPr>
        <w:jc w:val="both"/>
        <w:rPr>
          <w:color w:val="auto"/>
        </w:rPr>
      </w:pPr>
    </w:p>
    <w:p w14:paraId="0133529E" w14:textId="2428D8E1" w:rsidR="007F55C9" w:rsidRDefault="001628EB">
      <w:pPr>
        <w:jc w:val="both"/>
        <w:rPr>
          <w:color w:val="auto"/>
        </w:rPr>
      </w:pPr>
      <w:r w:rsidRPr="00FB2572">
        <w:rPr>
          <w:b/>
          <w:bCs/>
          <w:color w:val="auto"/>
        </w:rPr>
        <w:t>1</w:t>
      </w:r>
      <w:r w:rsidR="00650D76">
        <w:rPr>
          <w:b/>
          <w:bCs/>
          <w:color w:val="auto"/>
        </w:rPr>
        <w:t>3</w:t>
      </w:r>
      <w:r w:rsidRPr="00FB2572">
        <w:rPr>
          <w:b/>
          <w:bCs/>
          <w:color w:val="auto"/>
        </w:rPr>
        <w:t>.3.</w:t>
      </w:r>
      <w:r w:rsidRPr="00FB2572">
        <w:rPr>
          <w:color w:val="auto"/>
        </w:rPr>
        <w:t xml:space="preserve"> İhalenin iptal edilmesi halinde, verilmiş olan bütün teklifler reddedilmiş sayılır ve bu teklifler açılmaksızın isteklilere iade edilir. </w:t>
      </w:r>
    </w:p>
    <w:p w14:paraId="4E14E6CF" w14:textId="77777777" w:rsidR="00184D8E" w:rsidRPr="00FB2572" w:rsidRDefault="00184D8E">
      <w:pPr>
        <w:jc w:val="both"/>
        <w:rPr>
          <w:color w:val="auto"/>
        </w:rPr>
      </w:pPr>
    </w:p>
    <w:p w14:paraId="28F537EA" w14:textId="5A7F9EC0" w:rsidR="007F55C9" w:rsidRPr="00FB2572" w:rsidRDefault="001628EB">
      <w:pPr>
        <w:jc w:val="both"/>
        <w:rPr>
          <w:color w:val="auto"/>
        </w:rPr>
      </w:pPr>
      <w:r w:rsidRPr="00FB2572">
        <w:rPr>
          <w:b/>
          <w:bCs/>
          <w:color w:val="auto"/>
        </w:rPr>
        <w:t>1</w:t>
      </w:r>
      <w:r w:rsidR="00650D76">
        <w:rPr>
          <w:b/>
          <w:bCs/>
          <w:color w:val="auto"/>
        </w:rPr>
        <w:t>3</w:t>
      </w:r>
      <w:r w:rsidRPr="00FB2572">
        <w:rPr>
          <w:b/>
          <w:bCs/>
          <w:color w:val="auto"/>
        </w:rPr>
        <w:t>.4.</w:t>
      </w:r>
      <w:r w:rsidRPr="00FB2572">
        <w:rPr>
          <w:color w:val="auto"/>
        </w:rPr>
        <w:t xml:space="preserve"> İhalenin iptal edilmesi nedeniyle isteklilerce İdareden herhangi bir hak talebinde bulunulamaz. </w:t>
      </w:r>
    </w:p>
    <w:p w14:paraId="626ECE8B" w14:textId="7EEF29E8" w:rsidR="007F55C9" w:rsidRDefault="001628EB">
      <w:pPr>
        <w:spacing w:before="120"/>
        <w:jc w:val="both"/>
        <w:rPr>
          <w:b/>
          <w:bCs/>
          <w:color w:val="auto"/>
        </w:rPr>
      </w:pPr>
      <w:r w:rsidRPr="00FB2572">
        <w:rPr>
          <w:b/>
          <w:bCs/>
          <w:color w:val="auto"/>
        </w:rPr>
        <w:t>Madde 1</w:t>
      </w:r>
      <w:r w:rsidR="00650D76">
        <w:rPr>
          <w:b/>
          <w:bCs/>
          <w:color w:val="auto"/>
        </w:rPr>
        <w:t>4</w:t>
      </w:r>
      <w:r w:rsidRPr="00FB2572">
        <w:rPr>
          <w:b/>
          <w:bCs/>
          <w:color w:val="auto"/>
        </w:rPr>
        <w:t xml:space="preserve"> - İş ortaklığı</w:t>
      </w:r>
    </w:p>
    <w:p w14:paraId="4586F9FB" w14:textId="43DE2818" w:rsidR="00184D8E" w:rsidRPr="00FB2572" w:rsidRDefault="00184D8E">
      <w:pPr>
        <w:spacing w:before="120"/>
        <w:jc w:val="both"/>
        <w:rPr>
          <w:color w:val="auto"/>
        </w:rPr>
      </w:pPr>
    </w:p>
    <w:p w14:paraId="4FF69B3A" w14:textId="23DF4E2B" w:rsidR="007F55C9" w:rsidRDefault="001628EB">
      <w:pPr>
        <w:jc w:val="both"/>
        <w:rPr>
          <w:color w:val="auto"/>
        </w:rPr>
      </w:pPr>
      <w:r w:rsidRPr="00FB2572">
        <w:rPr>
          <w:b/>
          <w:bCs/>
          <w:color w:val="auto"/>
        </w:rPr>
        <w:t>1</w:t>
      </w:r>
      <w:r w:rsidR="00650D76">
        <w:rPr>
          <w:b/>
          <w:bCs/>
          <w:color w:val="auto"/>
        </w:rPr>
        <w:t>4</w:t>
      </w:r>
      <w:r w:rsidRPr="00FB2572">
        <w:rPr>
          <w:b/>
          <w:bCs/>
          <w:color w:val="auto"/>
        </w:rPr>
        <w:t>.1.</w:t>
      </w:r>
      <w:r w:rsidRPr="00FB2572">
        <w:rPr>
          <w:color w:val="auto"/>
        </w:rPr>
        <w:t xml:space="preserve"> Birden fazla gerçek veya tüzel kişi, iş ortaklığı oluşturmak suretiyle ihaleye teklif verebilir. </w:t>
      </w:r>
    </w:p>
    <w:p w14:paraId="48C69014" w14:textId="77777777" w:rsidR="00184D8E" w:rsidRPr="00FB2572" w:rsidRDefault="00184D8E">
      <w:pPr>
        <w:jc w:val="both"/>
        <w:rPr>
          <w:color w:val="auto"/>
        </w:rPr>
      </w:pPr>
    </w:p>
    <w:p w14:paraId="484CDD47" w14:textId="77777777" w:rsidR="00184D8E" w:rsidRDefault="001628EB">
      <w:pPr>
        <w:jc w:val="both"/>
        <w:rPr>
          <w:color w:val="auto"/>
        </w:rPr>
      </w:pPr>
      <w:r w:rsidRPr="00FB2572">
        <w:rPr>
          <w:b/>
          <w:bCs/>
          <w:color w:val="auto"/>
        </w:rPr>
        <w:t>1</w:t>
      </w:r>
      <w:r w:rsidR="00650D76">
        <w:rPr>
          <w:b/>
          <w:bCs/>
          <w:color w:val="auto"/>
        </w:rPr>
        <w:t>4</w:t>
      </w:r>
      <w:r w:rsidRPr="00FB2572">
        <w:rPr>
          <w:b/>
          <w:bCs/>
          <w:color w:val="auto"/>
        </w:rPr>
        <w:t>.2.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p>
    <w:p w14:paraId="42ADD171" w14:textId="69785474" w:rsidR="007F55C9" w:rsidRPr="00FB2572" w:rsidRDefault="001628EB">
      <w:pPr>
        <w:jc w:val="both"/>
        <w:rPr>
          <w:color w:val="auto"/>
        </w:rPr>
      </w:pPr>
      <w:r w:rsidRPr="00FB2572">
        <w:rPr>
          <w:color w:val="auto"/>
        </w:rPr>
        <w:t xml:space="preserve"> </w:t>
      </w:r>
    </w:p>
    <w:p w14:paraId="2148BFEF" w14:textId="238677F7" w:rsidR="007F55C9" w:rsidRDefault="001628EB">
      <w:pPr>
        <w:jc w:val="both"/>
        <w:rPr>
          <w:color w:val="auto"/>
        </w:rPr>
      </w:pPr>
      <w:r w:rsidRPr="00FB2572">
        <w:rPr>
          <w:b/>
          <w:bCs/>
          <w:color w:val="auto"/>
        </w:rPr>
        <w:t>1</w:t>
      </w:r>
      <w:r w:rsidR="00650D76">
        <w:rPr>
          <w:b/>
          <w:bCs/>
          <w:color w:val="auto"/>
        </w:rPr>
        <w:t>4</w:t>
      </w:r>
      <w:r w:rsidRPr="00FB2572">
        <w:rPr>
          <w:b/>
          <w:bCs/>
          <w:color w:val="auto"/>
        </w:rPr>
        <w:t>.3.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8B510B3" w14:textId="77777777" w:rsidR="00184D8E" w:rsidRPr="00FB2572" w:rsidRDefault="00184D8E">
      <w:pPr>
        <w:jc w:val="both"/>
        <w:rPr>
          <w:color w:val="auto"/>
        </w:rPr>
      </w:pPr>
    </w:p>
    <w:p w14:paraId="7EF7EC2B" w14:textId="19C5FF68" w:rsidR="007F55C9" w:rsidRDefault="001628EB">
      <w:pPr>
        <w:jc w:val="both"/>
        <w:rPr>
          <w:color w:val="auto"/>
        </w:rPr>
      </w:pPr>
      <w:r w:rsidRPr="00FB2572">
        <w:rPr>
          <w:b/>
          <w:bCs/>
          <w:color w:val="auto"/>
        </w:rPr>
        <w:t>1</w:t>
      </w:r>
      <w:r w:rsidR="00650D76">
        <w:rPr>
          <w:b/>
          <w:bCs/>
          <w:color w:val="auto"/>
        </w:rPr>
        <w:t>4</w:t>
      </w:r>
      <w:r w:rsidRPr="00FB2572">
        <w:rPr>
          <w:b/>
          <w:bCs/>
          <w:color w:val="auto"/>
        </w:rPr>
        <w:t>.4.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5BE4061B" w14:textId="77777777" w:rsidR="00184D8E" w:rsidRPr="00FB2572" w:rsidRDefault="00184D8E">
      <w:pPr>
        <w:jc w:val="both"/>
        <w:rPr>
          <w:color w:val="auto"/>
        </w:rPr>
      </w:pPr>
    </w:p>
    <w:p w14:paraId="082C1E3E" w14:textId="31296F35" w:rsidR="007F55C9" w:rsidRPr="00FB2572" w:rsidRDefault="001628EB">
      <w:pPr>
        <w:jc w:val="both"/>
        <w:rPr>
          <w:color w:val="auto"/>
        </w:rPr>
      </w:pPr>
      <w:r w:rsidRPr="00FB2572">
        <w:rPr>
          <w:b/>
          <w:bCs/>
          <w:color w:val="auto"/>
        </w:rPr>
        <w:t>1</w:t>
      </w:r>
      <w:r w:rsidR="00650D76">
        <w:rPr>
          <w:b/>
          <w:bCs/>
          <w:color w:val="auto"/>
        </w:rPr>
        <w:t>4</w:t>
      </w:r>
      <w:r w:rsidRPr="00FB2572">
        <w:rPr>
          <w:b/>
          <w:bCs/>
          <w:color w:val="auto"/>
        </w:rPr>
        <w:t>.5.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6C05386F" w14:textId="2F4E2349" w:rsidR="007F55C9" w:rsidRDefault="001628EB">
      <w:pPr>
        <w:spacing w:before="120"/>
        <w:jc w:val="both"/>
        <w:rPr>
          <w:b/>
          <w:bCs/>
          <w:color w:val="auto"/>
        </w:rPr>
      </w:pPr>
      <w:r w:rsidRPr="00FB2572">
        <w:rPr>
          <w:b/>
          <w:bCs/>
          <w:color w:val="auto"/>
        </w:rPr>
        <w:t>Madde 1</w:t>
      </w:r>
      <w:r w:rsidR="00650D76">
        <w:rPr>
          <w:b/>
          <w:bCs/>
          <w:color w:val="auto"/>
        </w:rPr>
        <w:t>5</w:t>
      </w:r>
      <w:r w:rsidRPr="00FB2572">
        <w:rPr>
          <w:b/>
          <w:bCs/>
          <w:color w:val="auto"/>
        </w:rPr>
        <w:t xml:space="preserve"> - Alt yükleniciler</w:t>
      </w:r>
    </w:p>
    <w:p w14:paraId="63AC7020" w14:textId="77777777" w:rsidR="00184D8E" w:rsidRPr="00FB2572" w:rsidRDefault="00184D8E">
      <w:pPr>
        <w:spacing w:before="120"/>
        <w:jc w:val="both"/>
        <w:rPr>
          <w:b/>
          <w:bCs/>
          <w:color w:val="auto"/>
        </w:rPr>
      </w:pPr>
    </w:p>
    <w:p w14:paraId="40A3DA55" w14:textId="31FC8188" w:rsidR="008B09B4" w:rsidRDefault="008B09B4">
      <w:pPr>
        <w:jc w:val="both"/>
        <w:rPr>
          <w:color w:val="auto"/>
        </w:rPr>
      </w:pPr>
      <w:r w:rsidRPr="00FB2572">
        <w:rPr>
          <w:b/>
          <w:bCs/>
          <w:color w:val="auto"/>
        </w:rPr>
        <w:t>1</w:t>
      </w:r>
      <w:r w:rsidR="00650D76">
        <w:rPr>
          <w:b/>
          <w:bCs/>
          <w:color w:val="auto"/>
        </w:rPr>
        <w:t>5</w:t>
      </w:r>
      <w:r w:rsidRPr="00FB2572">
        <w:rPr>
          <w:b/>
          <w:bCs/>
          <w:color w:val="auto"/>
        </w:rPr>
        <w:t>.1.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lastRenderedPageBreak/>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009712A0">
        <w:rPr>
          <w:color w:val="auto"/>
        </w:rPr>
        <w:t>sun</w:t>
      </w:r>
      <w:r w:rsidRPr="00FB2572">
        <w:rPr>
          <w:color w:val="auto"/>
        </w:rPr>
        <w:t>maları istenebilir. Ancak bu durumda, alt yüklenicilerin yaptıkları işlerle ilgili sorumluluğu yüklenicinin sorumluluğunu ortadan kaldırmaz.</w:t>
      </w:r>
    </w:p>
    <w:p w14:paraId="3F020C42" w14:textId="77777777" w:rsidR="00184D8E" w:rsidRDefault="00184D8E">
      <w:pPr>
        <w:jc w:val="both"/>
        <w:rPr>
          <w:color w:val="auto"/>
        </w:rPr>
      </w:pPr>
    </w:p>
    <w:p w14:paraId="29D9DAC9" w14:textId="0D2E2476" w:rsidR="009712A0" w:rsidRDefault="009712A0">
      <w:pPr>
        <w:jc w:val="both"/>
        <w:rPr>
          <w:color w:val="auto"/>
        </w:rPr>
      </w:pPr>
      <w:r w:rsidRPr="009712A0">
        <w:rPr>
          <w:b/>
          <w:color w:val="auto"/>
        </w:rPr>
        <w:t>15.2</w:t>
      </w:r>
      <w:r>
        <w:rPr>
          <w:color w:val="auto"/>
        </w:rPr>
        <w:t xml:space="preserve">. İhale Konusu işin yapılacağı nitelikli alanlardaki şantiye elektriğinin katlara kablo ve pano montajı yapılarak verilmesi şantiye sırasında çalışma yapılacak mahallerdeki diğer disiplinlere elektrik verilmesi, şantiye sırasında ilgili mahalde oluşan elektrik arızalarının giderilmesi, ihaleyi alacak Yüklenici tarafından BEDELSİZ yapılacaktır. </w:t>
      </w:r>
    </w:p>
    <w:p w14:paraId="3E396CC1" w14:textId="77777777" w:rsidR="00184D8E" w:rsidRDefault="00184D8E">
      <w:pPr>
        <w:jc w:val="both"/>
        <w:rPr>
          <w:color w:val="auto"/>
        </w:rPr>
      </w:pPr>
    </w:p>
    <w:p w14:paraId="15016DC3" w14:textId="6F7B124D" w:rsidR="009712A0" w:rsidRDefault="009712A0">
      <w:pPr>
        <w:jc w:val="both"/>
        <w:rPr>
          <w:color w:val="auto"/>
        </w:rPr>
      </w:pPr>
      <w:r w:rsidRPr="009712A0">
        <w:rPr>
          <w:b/>
          <w:color w:val="auto"/>
        </w:rPr>
        <w:t>15.3</w:t>
      </w:r>
      <w:r>
        <w:rPr>
          <w:color w:val="auto"/>
        </w:rPr>
        <w:t xml:space="preserve">. İhale Konusu işin yapılacağı mahaldeki şantiye arızaları için </w:t>
      </w:r>
      <w:proofErr w:type="spellStart"/>
      <w:r>
        <w:rPr>
          <w:color w:val="auto"/>
        </w:rPr>
        <w:t>şantiye”ye</w:t>
      </w:r>
      <w:proofErr w:type="spellEnd"/>
      <w:r>
        <w:rPr>
          <w:color w:val="auto"/>
        </w:rPr>
        <w:t xml:space="preserve"> elektrik verilmesi </w:t>
      </w:r>
      <w:proofErr w:type="spellStart"/>
      <w:r>
        <w:rPr>
          <w:color w:val="auto"/>
        </w:rPr>
        <w:t>YÜKLENİCİ”nin</w:t>
      </w:r>
      <w:proofErr w:type="spellEnd"/>
      <w:r>
        <w:rPr>
          <w:color w:val="auto"/>
        </w:rPr>
        <w:t xml:space="preserve"> sorumluluğunda olup, hiçbir BEDEL istenmeyecektir. </w:t>
      </w:r>
    </w:p>
    <w:p w14:paraId="693C5485" w14:textId="77777777" w:rsidR="00650D76" w:rsidRPr="00FB2572" w:rsidRDefault="00650D76">
      <w:pPr>
        <w:jc w:val="both"/>
        <w:rPr>
          <w:b/>
          <w:bCs/>
          <w:color w:val="auto"/>
        </w:rPr>
      </w:pPr>
    </w:p>
    <w:p w14:paraId="149898FC" w14:textId="77777777" w:rsidR="00647CCD" w:rsidRDefault="00647CCD">
      <w:pPr>
        <w:pStyle w:val="GvdeMetni"/>
        <w:spacing w:after="120" w:line="240" w:lineRule="auto"/>
        <w:jc w:val="center"/>
        <w:rPr>
          <w:rFonts w:ascii="Times New Roman" w:hAnsi="Times New Roman" w:cs="Times New Roman"/>
          <w:color w:val="auto"/>
          <w:sz w:val="24"/>
          <w:szCs w:val="24"/>
        </w:rPr>
      </w:pPr>
    </w:p>
    <w:p w14:paraId="44E32C96" w14:textId="77777777" w:rsidR="00647CCD" w:rsidRDefault="00647CCD">
      <w:pPr>
        <w:pStyle w:val="GvdeMetni"/>
        <w:spacing w:after="120" w:line="240" w:lineRule="auto"/>
        <w:jc w:val="center"/>
        <w:rPr>
          <w:rFonts w:ascii="Times New Roman" w:hAnsi="Times New Roman" w:cs="Times New Roman"/>
          <w:color w:val="auto"/>
          <w:sz w:val="24"/>
          <w:szCs w:val="24"/>
        </w:rPr>
      </w:pPr>
    </w:p>
    <w:p w14:paraId="4BDDD02C" w14:textId="6A7C7D63"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2ED4D0AE" w:rsidR="007F55C9" w:rsidRDefault="001628EB">
      <w:pPr>
        <w:spacing w:before="120"/>
        <w:jc w:val="both"/>
        <w:rPr>
          <w:b/>
          <w:bCs/>
          <w:color w:val="auto"/>
        </w:rPr>
      </w:pPr>
      <w:r w:rsidRPr="00FB2572">
        <w:rPr>
          <w:b/>
          <w:bCs/>
          <w:color w:val="auto"/>
        </w:rPr>
        <w:t>Madde 1</w:t>
      </w:r>
      <w:r w:rsidR="00650D76">
        <w:rPr>
          <w:b/>
          <w:bCs/>
          <w:color w:val="auto"/>
        </w:rPr>
        <w:t>6</w:t>
      </w:r>
      <w:r w:rsidRPr="00FB2572">
        <w:rPr>
          <w:b/>
          <w:bCs/>
          <w:color w:val="auto"/>
        </w:rPr>
        <w:t xml:space="preserve"> - Teklif ve sözleşme türü</w:t>
      </w:r>
    </w:p>
    <w:p w14:paraId="35566214" w14:textId="77777777" w:rsidR="00184D8E" w:rsidRPr="00FB2572" w:rsidRDefault="00184D8E">
      <w:pPr>
        <w:spacing w:before="120"/>
        <w:jc w:val="both"/>
        <w:rPr>
          <w:b/>
          <w:bCs/>
          <w:color w:val="auto"/>
        </w:rPr>
      </w:pPr>
    </w:p>
    <w:p w14:paraId="5A8C4CDD" w14:textId="70AA3D45" w:rsidR="007F55C9" w:rsidRPr="00FB2572" w:rsidRDefault="001628EB">
      <w:pPr>
        <w:jc w:val="both"/>
        <w:rPr>
          <w:b/>
          <w:bCs/>
          <w:color w:val="auto"/>
        </w:rPr>
      </w:pPr>
      <w:r w:rsidRPr="00FB2572">
        <w:rPr>
          <w:b/>
          <w:bCs/>
          <w:color w:val="auto"/>
        </w:rPr>
        <w:t>1</w:t>
      </w:r>
      <w:r w:rsidR="00650D76">
        <w:rPr>
          <w:b/>
          <w:bCs/>
          <w:color w:val="auto"/>
        </w:rPr>
        <w:t>6</w:t>
      </w:r>
      <w:r w:rsidRPr="00FB2572">
        <w:rPr>
          <w:b/>
          <w:bCs/>
          <w:color w:val="auto"/>
        </w:rPr>
        <w:t xml:space="preserve">.1. </w:t>
      </w:r>
      <w:r w:rsidRPr="00650D76">
        <w:rPr>
          <w:bCs/>
          <w:color w:val="auto"/>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r w:rsidRPr="00FB2572">
        <w:rPr>
          <w:b/>
          <w:bCs/>
          <w:color w:val="auto"/>
        </w:rPr>
        <w:t xml:space="preserve"> </w:t>
      </w:r>
    </w:p>
    <w:p w14:paraId="536D9519" w14:textId="0A51718C" w:rsidR="007F55C9" w:rsidRDefault="001628EB">
      <w:pPr>
        <w:spacing w:before="120"/>
        <w:jc w:val="both"/>
        <w:rPr>
          <w:b/>
          <w:bCs/>
          <w:color w:val="auto"/>
        </w:rPr>
      </w:pPr>
      <w:r w:rsidRPr="00FB2572">
        <w:rPr>
          <w:b/>
          <w:bCs/>
          <w:color w:val="auto"/>
        </w:rPr>
        <w:t>Madde 1</w:t>
      </w:r>
      <w:r w:rsidR="00650D76">
        <w:rPr>
          <w:b/>
          <w:bCs/>
          <w:color w:val="auto"/>
        </w:rPr>
        <w:t>7</w:t>
      </w:r>
      <w:r w:rsidRPr="00FB2572">
        <w:rPr>
          <w:b/>
          <w:bCs/>
          <w:color w:val="auto"/>
        </w:rPr>
        <w:t xml:space="preserve"> - Kısmi teklif verilmesi</w:t>
      </w:r>
    </w:p>
    <w:p w14:paraId="2092A47A" w14:textId="77777777" w:rsidR="005A58CA" w:rsidRDefault="005A58CA">
      <w:pPr>
        <w:jc w:val="both"/>
        <w:rPr>
          <w:bCs/>
          <w:color w:val="auto"/>
        </w:rPr>
      </w:pPr>
    </w:p>
    <w:p w14:paraId="5F94CF23" w14:textId="710DFAB6" w:rsidR="00647CCD" w:rsidRDefault="00A169DD">
      <w:pPr>
        <w:jc w:val="both"/>
        <w:rPr>
          <w:bCs/>
          <w:color w:val="auto"/>
        </w:rPr>
      </w:pPr>
      <w:r>
        <w:rPr>
          <w:bCs/>
          <w:color w:val="auto"/>
        </w:rPr>
        <w:t>Bu ihalede kısmi teklif veril</w:t>
      </w:r>
      <w:r w:rsidR="00647CCD">
        <w:rPr>
          <w:bCs/>
          <w:color w:val="auto"/>
        </w:rPr>
        <w:t>e</w:t>
      </w:r>
      <w:r w:rsidR="00003F6A">
        <w:rPr>
          <w:bCs/>
          <w:color w:val="auto"/>
        </w:rPr>
        <w:t>mez</w:t>
      </w:r>
    </w:p>
    <w:p w14:paraId="2DFDBF9E" w14:textId="1849ADB9" w:rsidR="007F55C9" w:rsidRDefault="007F55C9">
      <w:pPr>
        <w:jc w:val="both"/>
        <w:rPr>
          <w:b/>
          <w:bCs/>
          <w:color w:val="auto"/>
        </w:rPr>
      </w:pPr>
    </w:p>
    <w:p w14:paraId="544A32DC" w14:textId="65B36D96" w:rsidR="007F55C9" w:rsidRDefault="001628EB">
      <w:pPr>
        <w:spacing w:before="120"/>
        <w:jc w:val="both"/>
        <w:rPr>
          <w:b/>
          <w:bCs/>
          <w:color w:val="auto"/>
        </w:rPr>
      </w:pPr>
      <w:r w:rsidRPr="00FB2572">
        <w:rPr>
          <w:b/>
          <w:bCs/>
          <w:color w:val="auto"/>
        </w:rPr>
        <w:t xml:space="preserve">Madde </w:t>
      </w:r>
      <w:r w:rsidR="00650D76">
        <w:rPr>
          <w:b/>
          <w:bCs/>
          <w:color w:val="auto"/>
        </w:rPr>
        <w:t>18</w:t>
      </w:r>
      <w:r w:rsidRPr="00FB2572">
        <w:rPr>
          <w:b/>
          <w:bCs/>
          <w:color w:val="auto"/>
        </w:rPr>
        <w:t xml:space="preserve"> - Alternatif teklifler</w:t>
      </w:r>
    </w:p>
    <w:p w14:paraId="2F7FEF48" w14:textId="77777777" w:rsidR="00184D8E" w:rsidRPr="00FB2572" w:rsidRDefault="00184D8E">
      <w:pPr>
        <w:spacing w:before="120"/>
        <w:jc w:val="both"/>
        <w:rPr>
          <w:b/>
          <w:bCs/>
          <w:color w:val="auto"/>
        </w:rPr>
      </w:pPr>
    </w:p>
    <w:p w14:paraId="3D8E0CB2" w14:textId="238D2499" w:rsidR="007F55C9" w:rsidRPr="00650D76" w:rsidRDefault="00650D76">
      <w:pPr>
        <w:jc w:val="both"/>
        <w:rPr>
          <w:bCs/>
          <w:color w:val="auto"/>
        </w:rPr>
      </w:pPr>
      <w:r>
        <w:rPr>
          <w:b/>
          <w:bCs/>
          <w:color w:val="auto"/>
        </w:rPr>
        <w:t>18</w:t>
      </w:r>
      <w:r w:rsidR="001628EB" w:rsidRPr="00FB2572">
        <w:rPr>
          <w:b/>
          <w:bCs/>
          <w:color w:val="auto"/>
        </w:rPr>
        <w:t xml:space="preserve">.1. </w:t>
      </w:r>
      <w:r w:rsidR="001628EB" w:rsidRPr="00650D76">
        <w:rPr>
          <w:bCs/>
          <w:color w:val="auto"/>
        </w:rPr>
        <w:t xml:space="preserve">Bu ihalede alternatif teklif verilmeyecektir. </w:t>
      </w:r>
      <w:r w:rsidRPr="00650D76">
        <w:rPr>
          <w:bCs/>
          <w:color w:val="auto"/>
        </w:rPr>
        <w:t>Şartnamede belirtilen malzeme dışında teklif verilemeyecektir.</w:t>
      </w:r>
    </w:p>
    <w:p w14:paraId="0D89DC4A" w14:textId="5909ED24" w:rsidR="007F55C9" w:rsidRPr="00650D76" w:rsidRDefault="00650D76">
      <w:pPr>
        <w:spacing w:before="120"/>
        <w:jc w:val="both"/>
        <w:rPr>
          <w:bCs/>
          <w:color w:val="auto"/>
        </w:rPr>
      </w:pPr>
      <w:r>
        <w:rPr>
          <w:b/>
          <w:bCs/>
          <w:color w:val="auto"/>
        </w:rPr>
        <w:t>Madde 19</w:t>
      </w:r>
      <w:r w:rsidR="001628EB" w:rsidRPr="00FB2572">
        <w:rPr>
          <w:b/>
          <w:bCs/>
          <w:color w:val="auto"/>
        </w:rPr>
        <w:t xml:space="preserve"> - </w:t>
      </w:r>
      <w:r w:rsidR="001628EB" w:rsidRPr="00650D76">
        <w:rPr>
          <w:bCs/>
          <w:color w:val="auto"/>
        </w:rPr>
        <w:t>Teklif ve ödemelerde geçerli para birimi</w:t>
      </w:r>
    </w:p>
    <w:p w14:paraId="7CD4AB44" w14:textId="3F513D12" w:rsidR="007F55C9" w:rsidRPr="00650D76" w:rsidRDefault="001628EB">
      <w:pPr>
        <w:jc w:val="both"/>
        <w:rPr>
          <w:bCs/>
          <w:color w:val="auto"/>
        </w:rPr>
      </w:pPr>
      <w:r w:rsidRPr="00650D76">
        <w:rPr>
          <w:bCs/>
          <w:color w:val="auto"/>
        </w:rPr>
        <w:t xml:space="preserve">İstekliler teklifini gösteren fiyatlar ve bunların toplam tutarlarını </w:t>
      </w:r>
      <w:r w:rsidR="00407CD5" w:rsidRPr="00650D76">
        <w:rPr>
          <w:bCs/>
          <w:color w:val="auto"/>
        </w:rPr>
        <w:t>TL</w:t>
      </w:r>
      <w:r w:rsidR="00C77B75" w:rsidRPr="00650D76">
        <w:rPr>
          <w:bCs/>
          <w:color w:val="auto"/>
        </w:rPr>
        <w:t xml:space="preserve"> </w:t>
      </w:r>
      <w:r w:rsidR="00650D76" w:rsidRPr="00650D76">
        <w:rPr>
          <w:bCs/>
          <w:color w:val="auto"/>
        </w:rPr>
        <w:t xml:space="preserve">( TÜRKLİRASI) </w:t>
      </w:r>
      <w:r w:rsidR="00C77B75" w:rsidRPr="00650D76">
        <w:rPr>
          <w:bCs/>
          <w:color w:val="auto"/>
        </w:rPr>
        <w:t xml:space="preserve"> </w:t>
      </w:r>
      <w:r w:rsidRPr="00650D76">
        <w:rPr>
          <w:bCs/>
          <w:color w:val="auto"/>
        </w:rPr>
        <w:t xml:space="preserve">olarak verecektir. </w:t>
      </w:r>
      <w:r w:rsidR="00DA6D0B">
        <w:rPr>
          <w:bCs/>
          <w:color w:val="auto"/>
        </w:rPr>
        <w:t xml:space="preserve">Yurt dışından gelecek malzemeler için yabancı döviz cinsinden fiyat teklifleri verilebilir. Yurt dışından temin edilen malzemeler için </w:t>
      </w:r>
      <w:r w:rsidRPr="00650D76">
        <w:rPr>
          <w:bCs/>
          <w:color w:val="auto"/>
        </w:rPr>
        <w:t>Sözle</w:t>
      </w:r>
      <w:r w:rsidR="004B222B" w:rsidRPr="00650D76">
        <w:rPr>
          <w:bCs/>
          <w:color w:val="auto"/>
        </w:rPr>
        <w:t xml:space="preserve">şme </w:t>
      </w:r>
      <w:r w:rsidR="00DA6D0B">
        <w:rPr>
          <w:bCs/>
          <w:color w:val="auto"/>
        </w:rPr>
        <w:t xml:space="preserve">yabancı döviz üzerinden yapılabilecektir. </w:t>
      </w:r>
    </w:p>
    <w:p w14:paraId="05BB4C3D" w14:textId="6305FC47" w:rsidR="007F55C9" w:rsidRDefault="001628EB">
      <w:pPr>
        <w:spacing w:before="120"/>
        <w:jc w:val="both"/>
        <w:rPr>
          <w:b/>
          <w:bCs/>
          <w:color w:val="auto"/>
        </w:rPr>
      </w:pPr>
      <w:r w:rsidRPr="00FB2572">
        <w:rPr>
          <w:b/>
          <w:bCs/>
          <w:color w:val="auto"/>
        </w:rPr>
        <w:t>Madde 2</w:t>
      </w:r>
      <w:r w:rsidR="00650D76">
        <w:rPr>
          <w:b/>
          <w:bCs/>
          <w:color w:val="auto"/>
        </w:rPr>
        <w:t>0</w:t>
      </w:r>
      <w:r w:rsidRPr="00FB2572">
        <w:rPr>
          <w:b/>
          <w:bCs/>
          <w:color w:val="auto"/>
        </w:rPr>
        <w:t xml:space="preserve"> - Tekliflerin sunulma şekli</w:t>
      </w:r>
    </w:p>
    <w:p w14:paraId="77AC1F22" w14:textId="77777777" w:rsidR="00184D8E" w:rsidRPr="00FB2572" w:rsidRDefault="00184D8E">
      <w:pPr>
        <w:spacing w:before="120"/>
        <w:jc w:val="both"/>
        <w:rPr>
          <w:color w:val="auto"/>
        </w:rPr>
      </w:pPr>
    </w:p>
    <w:p w14:paraId="7D686F70" w14:textId="376058ED" w:rsidR="007F55C9" w:rsidRDefault="001628EB">
      <w:pPr>
        <w:jc w:val="both"/>
        <w:rPr>
          <w:color w:val="auto"/>
        </w:rPr>
      </w:pPr>
      <w:r w:rsidRPr="00FB2572">
        <w:rPr>
          <w:b/>
          <w:bCs/>
          <w:color w:val="auto"/>
        </w:rPr>
        <w:t>2</w:t>
      </w:r>
      <w:r w:rsidR="00650D76">
        <w:rPr>
          <w:b/>
          <w:bCs/>
          <w:color w:val="auto"/>
        </w:rPr>
        <w:t>0</w:t>
      </w:r>
      <w:r w:rsidRPr="00FB2572">
        <w:rPr>
          <w:b/>
          <w:bCs/>
          <w:color w:val="auto"/>
        </w:rPr>
        <w:t>.1.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06404D8C" w14:textId="77777777" w:rsidR="00184D8E" w:rsidRPr="00FB2572" w:rsidRDefault="00184D8E">
      <w:pPr>
        <w:jc w:val="both"/>
        <w:rPr>
          <w:color w:val="auto"/>
        </w:rPr>
      </w:pPr>
    </w:p>
    <w:p w14:paraId="2A880D21" w14:textId="5FB21C6A" w:rsidR="007F55C9" w:rsidRDefault="001628EB">
      <w:pPr>
        <w:jc w:val="both"/>
        <w:rPr>
          <w:color w:val="auto"/>
        </w:rPr>
      </w:pPr>
      <w:r w:rsidRPr="00FB2572">
        <w:rPr>
          <w:b/>
          <w:bCs/>
          <w:color w:val="auto"/>
        </w:rPr>
        <w:t>2</w:t>
      </w:r>
      <w:r w:rsidR="00650D76">
        <w:rPr>
          <w:b/>
          <w:bCs/>
          <w:color w:val="auto"/>
        </w:rPr>
        <w:t>0</w:t>
      </w:r>
      <w:r w:rsidRPr="00FB2572">
        <w:rPr>
          <w:b/>
          <w:bCs/>
          <w:color w:val="auto"/>
        </w:rPr>
        <w:t>.2.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EF8ECD8" w14:textId="77777777" w:rsidR="00184D8E" w:rsidRPr="00FB2572" w:rsidRDefault="00184D8E">
      <w:pPr>
        <w:jc w:val="both"/>
        <w:rPr>
          <w:color w:val="auto"/>
        </w:rPr>
      </w:pPr>
    </w:p>
    <w:p w14:paraId="406C8521" w14:textId="034BF9C7" w:rsidR="007F55C9" w:rsidRDefault="001628EB">
      <w:pPr>
        <w:jc w:val="both"/>
        <w:rPr>
          <w:color w:val="auto"/>
        </w:rPr>
      </w:pPr>
      <w:r w:rsidRPr="00FB2572">
        <w:rPr>
          <w:b/>
          <w:bCs/>
          <w:color w:val="auto"/>
        </w:rPr>
        <w:t>2</w:t>
      </w:r>
      <w:r w:rsidR="00650D76">
        <w:rPr>
          <w:b/>
          <w:bCs/>
          <w:color w:val="auto"/>
        </w:rPr>
        <w:t>0</w:t>
      </w:r>
      <w:r w:rsidRPr="00FB2572">
        <w:rPr>
          <w:b/>
          <w:bCs/>
          <w:color w:val="auto"/>
        </w:rPr>
        <w:t>.3.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4B9ECAF" w14:textId="77777777" w:rsidR="00184D8E" w:rsidRPr="00FB2572" w:rsidRDefault="00184D8E">
      <w:pPr>
        <w:jc w:val="both"/>
        <w:rPr>
          <w:color w:val="auto"/>
        </w:rPr>
      </w:pPr>
    </w:p>
    <w:p w14:paraId="60A9B3E9" w14:textId="77777777" w:rsidR="00003F6A" w:rsidRDefault="001628EB" w:rsidP="00003F6A">
      <w:pPr>
        <w:jc w:val="both"/>
        <w:rPr>
          <w:color w:val="auto"/>
        </w:rPr>
      </w:pPr>
      <w:r w:rsidRPr="00FB2572">
        <w:rPr>
          <w:b/>
          <w:bCs/>
          <w:color w:val="auto"/>
        </w:rPr>
        <w:lastRenderedPageBreak/>
        <w:t>2</w:t>
      </w:r>
      <w:r w:rsidR="00650D76">
        <w:rPr>
          <w:b/>
          <w:bCs/>
          <w:color w:val="auto"/>
        </w:rPr>
        <w:t>0</w:t>
      </w:r>
      <w:r w:rsidRPr="00FB2572">
        <w:rPr>
          <w:b/>
          <w:bCs/>
          <w:color w:val="auto"/>
        </w:rPr>
        <w:t>.4.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70F0EC34" w14:textId="77777777" w:rsidR="00DA6D0B" w:rsidRDefault="00DA6D0B" w:rsidP="00003F6A">
      <w:pPr>
        <w:jc w:val="both"/>
        <w:rPr>
          <w:color w:val="auto"/>
        </w:rPr>
      </w:pPr>
    </w:p>
    <w:p w14:paraId="005F02E5" w14:textId="0AE3CFDB" w:rsidR="007F55C9" w:rsidRPr="00003F6A" w:rsidRDefault="001628EB" w:rsidP="00003F6A">
      <w:pPr>
        <w:jc w:val="both"/>
        <w:rPr>
          <w:color w:val="auto"/>
        </w:rPr>
      </w:pPr>
      <w:r w:rsidRPr="00FB2572">
        <w:rPr>
          <w:b/>
          <w:bCs/>
          <w:color w:val="auto"/>
        </w:rPr>
        <w:t>Madde 2</w:t>
      </w:r>
      <w:r w:rsidR="00650D76">
        <w:rPr>
          <w:b/>
          <w:bCs/>
          <w:color w:val="auto"/>
        </w:rPr>
        <w:t>1</w:t>
      </w:r>
      <w:r w:rsidRPr="00FB2572">
        <w:rPr>
          <w:b/>
          <w:bCs/>
          <w:color w:val="auto"/>
        </w:rPr>
        <w:t xml:space="preserve"> - Teklif mektubunun sekli ve içeriği</w:t>
      </w:r>
    </w:p>
    <w:p w14:paraId="2471F8A6" w14:textId="77777777" w:rsidR="00184D8E" w:rsidRPr="00FB2572" w:rsidRDefault="00184D8E">
      <w:pPr>
        <w:spacing w:before="120"/>
        <w:jc w:val="both"/>
        <w:rPr>
          <w:color w:val="auto"/>
        </w:rPr>
      </w:pPr>
    </w:p>
    <w:p w14:paraId="57FEB48D" w14:textId="2C2C7002" w:rsidR="007F55C9" w:rsidRDefault="001628EB">
      <w:pPr>
        <w:jc w:val="both"/>
        <w:rPr>
          <w:color w:val="auto"/>
        </w:rPr>
      </w:pPr>
      <w:r w:rsidRPr="00FB2572">
        <w:rPr>
          <w:b/>
          <w:bCs/>
          <w:color w:val="auto"/>
        </w:rPr>
        <w:t>2</w:t>
      </w:r>
      <w:r w:rsidR="00650D76">
        <w:rPr>
          <w:b/>
          <w:bCs/>
          <w:color w:val="auto"/>
        </w:rPr>
        <w:t>1</w:t>
      </w:r>
      <w:r w:rsidRPr="00FB2572">
        <w:rPr>
          <w:b/>
          <w:bCs/>
          <w:color w:val="auto"/>
        </w:rPr>
        <w:t>.1.</w:t>
      </w:r>
      <w:r w:rsidRPr="00FB2572">
        <w:rPr>
          <w:color w:val="auto"/>
        </w:rPr>
        <w:t xml:space="preserve"> Teklif mektupları, ekteki form örneğine uygun şekilde yazılı ve imzalı olarak sunulur. </w:t>
      </w:r>
    </w:p>
    <w:p w14:paraId="3FD1CDF3" w14:textId="77777777" w:rsidR="00184D8E" w:rsidRPr="00FB2572" w:rsidRDefault="00184D8E">
      <w:pPr>
        <w:jc w:val="both"/>
        <w:rPr>
          <w:color w:val="auto"/>
        </w:rPr>
      </w:pPr>
    </w:p>
    <w:p w14:paraId="61616940" w14:textId="3890D21A" w:rsidR="007F55C9" w:rsidRPr="00FB2572" w:rsidRDefault="001628EB">
      <w:pPr>
        <w:jc w:val="both"/>
        <w:rPr>
          <w:color w:val="auto"/>
        </w:rPr>
      </w:pPr>
      <w:r w:rsidRPr="00FB2572">
        <w:rPr>
          <w:b/>
          <w:bCs/>
          <w:color w:val="auto"/>
        </w:rPr>
        <w:t>2</w:t>
      </w:r>
      <w:r w:rsidR="00650D76">
        <w:rPr>
          <w:b/>
          <w:bCs/>
          <w:color w:val="auto"/>
        </w:rPr>
        <w:t>1</w:t>
      </w:r>
      <w:r w:rsidRPr="00FB2572">
        <w:rPr>
          <w:b/>
          <w:bCs/>
          <w:color w:val="auto"/>
        </w:rPr>
        <w:t>.2.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25595C5A" w14:textId="2D182306" w:rsidR="007F55C9" w:rsidRDefault="001628EB" w:rsidP="00184D8E">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zorunludur. </w:t>
      </w:r>
    </w:p>
    <w:p w14:paraId="120459F3" w14:textId="77777777" w:rsidR="00184D8E" w:rsidRPr="00FB2572" w:rsidRDefault="00184D8E" w:rsidP="00184D8E">
      <w:pPr>
        <w:jc w:val="both"/>
        <w:divId w:val="1910459456"/>
        <w:rPr>
          <w:color w:val="auto"/>
        </w:rPr>
      </w:pPr>
    </w:p>
    <w:p w14:paraId="7038B8B7" w14:textId="201DC0F8" w:rsidR="007F55C9" w:rsidRPr="00FB2572" w:rsidRDefault="001628EB">
      <w:pPr>
        <w:jc w:val="both"/>
        <w:rPr>
          <w:color w:val="auto"/>
        </w:rPr>
      </w:pPr>
      <w:r w:rsidRPr="00FB2572">
        <w:rPr>
          <w:b/>
          <w:bCs/>
          <w:color w:val="auto"/>
        </w:rPr>
        <w:t>2</w:t>
      </w:r>
      <w:r w:rsidR="00650D76">
        <w:rPr>
          <w:b/>
          <w:bCs/>
          <w:color w:val="auto"/>
        </w:rPr>
        <w:t>1</w:t>
      </w:r>
      <w:r w:rsidRPr="00FB2572">
        <w:rPr>
          <w:b/>
          <w:bCs/>
          <w:color w:val="auto"/>
        </w:rPr>
        <w:t>.3.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26668D3C" w:rsidR="007F55C9" w:rsidRDefault="001628EB">
      <w:pPr>
        <w:spacing w:before="120"/>
        <w:jc w:val="both"/>
        <w:rPr>
          <w:b/>
          <w:bCs/>
          <w:color w:val="auto"/>
        </w:rPr>
      </w:pPr>
      <w:r w:rsidRPr="00FB2572">
        <w:rPr>
          <w:b/>
          <w:bCs/>
          <w:color w:val="auto"/>
        </w:rPr>
        <w:t>Madde 2</w:t>
      </w:r>
      <w:r w:rsidR="00650D76">
        <w:rPr>
          <w:b/>
          <w:bCs/>
          <w:color w:val="auto"/>
        </w:rPr>
        <w:t>2</w:t>
      </w:r>
      <w:r w:rsidRPr="00FB2572">
        <w:rPr>
          <w:b/>
          <w:bCs/>
          <w:color w:val="auto"/>
        </w:rPr>
        <w:t xml:space="preserve"> - Tekliflerin geçerlilik süresi</w:t>
      </w:r>
    </w:p>
    <w:p w14:paraId="4745070C" w14:textId="77777777" w:rsidR="00184D8E" w:rsidRPr="00FB2572" w:rsidRDefault="00184D8E">
      <w:pPr>
        <w:spacing w:before="120"/>
        <w:jc w:val="both"/>
        <w:rPr>
          <w:color w:val="auto"/>
        </w:rPr>
      </w:pPr>
    </w:p>
    <w:p w14:paraId="3D333FD7" w14:textId="69CE5C37" w:rsidR="007F55C9" w:rsidRDefault="001628EB">
      <w:pPr>
        <w:jc w:val="both"/>
        <w:rPr>
          <w:color w:val="auto"/>
        </w:rPr>
      </w:pPr>
      <w:r w:rsidRPr="00FB2572">
        <w:rPr>
          <w:b/>
          <w:bCs/>
          <w:color w:val="auto"/>
        </w:rPr>
        <w:t>2</w:t>
      </w:r>
      <w:r w:rsidR="00650D76">
        <w:rPr>
          <w:b/>
          <w:bCs/>
          <w:color w:val="auto"/>
        </w:rPr>
        <w:t>2</w:t>
      </w:r>
      <w:r w:rsidRPr="00FB2572">
        <w:rPr>
          <w:b/>
          <w:bCs/>
          <w:color w:val="auto"/>
        </w:rPr>
        <w:t>.1.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w:t>
      </w:r>
      <w:r w:rsidR="00293CA2">
        <w:rPr>
          <w:color w:val="auto"/>
        </w:rPr>
        <w:t>–</w:t>
      </w:r>
      <w:r w:rsidRPr="00FB2572">
        <w:rPr>
          <w:color w:val="auto"/>
        </w:rPr>
        <w:t xml:space="preserve"> </w:t>
      </w:r>
      <w:proofErr w:type="spellStart"/>
      <w:r w:rsidR="006E5464" w:rsidRPr="00FB2572">
        <w:rPr>
          <w:b/>
          <w:bCs/>
          <w:color w:val="auto"/>
        </w:rPr>
        <w:t>yüzyirmi</w:t>
      </w:r>
      <w:proofErr w:type="spellEnd"/>
      <w:r w:rsidR="00293CA2">
        <w:rPr>
          <w:b/>
          <w:bCs/>
          <w:color w:val="auto"/>
        </w:rPr>
        <w:t xml:space="preserve"> </w:t>
      </w:r>
      <w:r w:rsidRPr="00FB2572">
        <w:rPr>
          <w:color w:val="auto"/>
        </w:rPr>
        <w:t xml:space="preserve">(rakam ve yazıyla) takvim günüdür. </w:t>
      </w:r>
    </w:p>
    <w:p w14:paraId="0E0816A2" w14:textId="77777777" w:rsidR="00184D8E" w:rsidRPr="00FB2572" w:rsidRDefault="00184D8E">
      <w:pPr>
        <w:jc w:val="both"/>
        <w:rPr>
          <w:color w:val="auto"/>
        </w:rPr>
      </w:pPr>
    </w:p>
    <w:p w14:paraId="4F157697" w14:textId="77777777" w:rsidR="00184D8E" w:rsidRDefault="001628EB">
      <w:pPr>
        <w:jc w:val="both"/>
        <w:rPr>
          <w:color w:val="auto"/>
        </w:rPr>
      </w:pPr>
      <w:r w:rsidRPr="00FB2572">
        <w:rPr>
          <w:b/>
          <w:bCs/>
          <w:color w:val="auto"/>
        </w:rPr>
        <w:t>2</w:t>
      </w:r>
      <w:r w:rsidR="00650D76">
        <w:rPr>
          <w:b/>
          <w:bCs/>
          <w:color w:val="auto"/>
        </w:rPr>
        <w:t>2</w:t>
      </w:r>
      <w:r w:rsidRPr="00FB2572">
        <w:rPr>
          <w:b/>
          <w:bCs/>
          <w:color w:val="auto"/>
        </w:rPr>
        <w:t>.2.</w:t>
      </w:r>
      <w:r w:rsidRPr="00FB2572">
        <w:rPr>
          <w:color w:val="auto"/>
        </w:rPr>
        <w:t xml:space="preserve"> İhtiyaç duyulması halinde, teklif geçerlilik süresinin en fazla yukarıda belirlenen süre kadar uzatılması </w:t>
      </w:r>
    </w:p>
    <w:p w14:paraId="7224E595" w14:textId="51C15D02" w:rsidR="007F55C9" w:rsidRDefault="001628EB">
      <w:pPr>
        <w:jc w:val="both"/>
        <w:rPr>
          <w:color w:val="auto"/>
        </w:rPr>
      </w:pPr>
      <w:r w:rsidRPr="00FB2572">
        <w:rPr>
          <w:color w:val="auto"/>
        </w:rPr>
        <w:t xml:space="preserve">istekliden talep edilebilir. İstekli, İdarenin bu talebini kabul veya reddedebilir. İdarenin teklif geçerlilik süresinin uzatılması talebini reddeden isteklinin geçici teminatı iade edilir. </w:t>
      </w:r>
    </w:p>
    <w:p w14:paraId="021A06A6" w14:textId="77777777" w:rsidR="00184D8E" w:rsidRPr="00FB2572" w:rsidRDefault="00184D8E">
      <w:pPr>
        <w:jc w:val="both"/>
        <w:rPr>
          <w:color w:val="auto"/>
        </w:rPr>
      </w:pPr>
    </w:p>
    <w:p w14:paraId="0C88741A" w14:textId="67C949D3" w:rsidR="007F55C9" w:rsidRDefault="001628EB">
      <w:pPr>
        <w:jc w:val="both"/>
        <w:rPr>
          <w:color w:val="auto"/>
        </w:rPr>
      </w:pPr>
      <w:r w:rsidRPr="00FB2572">
        <w:rPr>
          <w:b/>
          <w:bCs/>
          <w:color w:val="auto"/>
        </w:rPr>
        <w:t>2</w:t>
      </w:r>
      <w:r w:rsidR="00650D76">
        <w:rPr>
          <w:b/>
          <w:bCs/>
          <w:color w:val="auto"/>
        </w:rPr>
        <w:t>2</w:t>
      </w:r>
      <w:r w:rsidRPr="00FB2572">
        <w:rPr>
          <w:b/>
          <w:bCs/>
          <w:color w:val="auto"/>
        </w:rPr>
        <w:t>.3.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302219F7" w14:textId="77777777" w:rsidR="00184D8E" w:rsidRPr="00FB2572" w:rsidRDefault="00184D8E">
      <w:pPr>
        <w:jc w:val="both"/>
        <w:rPr>
          <w:color w:val="auto"/>
        </w:rPr>
      </w:pPr>
    </w:p>
    <w:p w14:paraId="69DABD5E" w14:textId="1C2AB027" w:rsidR="007F55C9" w:rsidRPr="00FB2572" w:rsidRDefault="001628EB">
      <w:pPr>
        <w:jc w:val="both"/>
        <w:rPr>
          <w:color w:val="auto"/>
        </w:rPr>
      </w:pPr>
      <w:r w:rsidRPr="00FB2572">
        <w:rPr>
          <w:b/>
          <w:bCs/>
          <w:color w:val="auto"/>
        </w:rPr>
        <w:t>2</w:t>
      </w:r>
      <w:r w:rsidR="00650D76">
        <w:rPr>
          <w:b/>
          <w:bCs/>
          <w:color w:val="auto"/>
        </w:rPr>
        <w:t>2</w:t>
      </w:r>
      <w:r w:rsidRPr="00FB2572">
        <w:rPr>
          <w:b/>
          <w:bCs/>
          <w:color w:val="auto"/>
        </w:rPr>
        <w:t>.4.</w:t>
      </w:r>
      <w:r w:rsidRPr="00FB2572">
        <w:rPr>
          <w:color w:val="auto"/>
        </w:rPr>
        <w:t xml:space="preserve"> Bu konudaki istek ve cevaplar yazılı olacaktır. </w:t>
      </w:r>
    </w:p>
    <w:p w14:paraId="079FBAA2" w14:textId="5B722B16" w:rsidR="007F55C9" w:rsidRDefault="001628EB">
      <w:pPr>
        <w:spacing w:before="120"/>
        <w:jc w:val="both"/>
        <w:rPr>
          <w:b/>
          <w:bCs/>
          <w:color w:val="auto"/>
        </w:rPr>
      </w:pPr>
      <w:r w:rsidRPr="00FB2572">
        <w:rPr>
          <w:b/>
          <w:bCs/>
          <w:color w:val="auto"/>
        </w:rPr>
        <w:t>Madde 2</w:t>
      </w:r>
      <w:r w:rsidR="00650D76">
        <w:rPr>
          <w:b/>
          <w:bCs/>
          <w:color w:val="auto"/>
        </w:rPr>
        <w:t>3</w:t>
      </w:r>
      <w:r w:rsidRPr="00FB2572">
        <w:rPr>
          <w:b/>
          <w:bCs/>
          <w:color w:val="auto"/>
        </w:rPr>
        <w:t xml:space="preserve"> - Teklif fiyata dahil olan giderler</w:t>
      </w:r>
    </w:p>
    <w:p w14:paraId="45EBD34B" w14:textId="77777777" w:rsidR="00184D8E" w:rsidRPr="00FB2572" w:rsidRDefault="00184D8E">
      <w:pPr>
        <w:spacing w:before="120"/>
        <w:jc w:val="both"/>
        <w:rPr>
          <w:color w:val="auto"/>
        </w:rPr>
      </w:pPr>
    </w:p>
    <w:p w14:paraId="15C79985" w14:textId="7BFF1C1C" w:rsidR="007F55C9" w:rsidRDefault="001628EB">
      <w:pPr>
        <w:jc w:val="both"/>
        <w:rPr>
          <w:b/>
          <w:bCs/>
          <w:color w:val="auto"/>
        </w:rPr>
      </w:pPr>
      <w:r w:rsidRPr="00FB2572">
        <w:rPr>
          <w:b/>
          <w:bCs/>
          <w:color w:val="auto"/>
        </w:rPr>
        <w:t>2</w:t>
      </w:r>
      <w:r w:rsidR="00650D76">
        <w:rPr>
          <w:b/>
          <w:bCs/>
          <w:color w:val="auto"/>
        </w:rPr>
        <w:t>3</w:t>
      </w:r>
      <w:r w:rsidRPr="00FB2572">
        <w:rPr>
          <w:b/>
          <w:bCs/>
          <w:color w:val="auto"/>
        </w:rPr>
        <w:t>.1.</w:t>
      </w:r>
      <w:r w:rsidRPr="00FB2572">
        <w:rPr>
          <w:color w:val="auto"/>
        </w:rPr>
        <w:t xml:space="preserve"> </w:t>
      </w:r>
      <w:r w:rsidRPr="00FB2572">
        <w:rPr>
          <w:b/>
          <w:bCs/>
          <w:color w:val="auto"/>
        </w:rPr>
        <w:t xml:space="preserve">Ödenecek vergi (KDV hariç), resim, harç ile ulaşım ve her türlü sigorta giderleri, eğitim giderleri, montaj ve teknik şartnamede belirtilen diğer tüm giderler teklif edilen fiyata dahildir. </w:t>
      </w:r>
    </w:p>
    <w:p w14:paraId="04E64906" w14:textId="77777777" w:rsidR="00184D8E" w:rsidRPr="00FB2572" w:rsidRDefault="00184D8E">
      <w:pPr>
        <w:jc w:val="both"/>
        <w:rPr>
          <w:color w:val="auto"/>
        </w:rPr>
      </w:pPr>
    </w:p>
    <w:p w14:paraId="25592D6E" w14:textId="71860BA7" w:rsidR="007F55C9" w:rsidRDefault="001628EB">
      <w:pPr>
        <w:jc w:val="both"/>
        <w:rPr>
          <w:color w:val="auto"/>
        </w:rPr>
      </w:pPr>
      <w:r w:rsidRPr="00FB2572">
        <w:rPr>
          <w:b/>
          <w:bCs/>
          <w:color w:val="auto"/>
        </w:rPr>
        <w:t>2</w:t>
      </w:r>
      <w:r w:rsidR="00650D76">
        <w:rPr>
          <w:b/>
          <w:bCs/>
          <w:color w:val="auto"/>
        </w:rPr>
        <w:t>3</w:t>
      </w:r>
      <w:r w:rsidRPr="00FB2572">
        <w:rPr>
          <w:b/>
          <w:bCs/>
          <w:color w:val="auto"/>
        </w:rPr>
        <w:t>.2.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3E7A069F" w14:textId="77777777" w:rsidR="00184D8E" w:rsidRPr="00FB2572" w:rsidRDefault="00184D8E">
      <w:pPr>
        <w:jc w:val="both"/>
        <w:rPr>
          <w:color w:val="auto"/>
        </w:rPr>
      </w:pPr>
    </w:p>
    <w:p w14:paraId="69308B95" w14:textId="0C65EE01" w:rsidR="007F55C9"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1753822F" w:rsidR="007F55C9" w:rsidRDefault="001628EB">
      <w:pPr>
        <w:spacing w:before="120"/>
        <w:jc w:val="both"/>
        <w:rPr>
          <w:b/>
          <w:bCs/>
          <w:color w:val="auto"/>
        </w:rPr>
      </w:pPr>
      <w:r w:rsidRPr="00FB2572">
        <w:rPr>
          <w:b/>
          <w:bCs/>
          <w:color w:val="auto"/>
        </w:rPr>
        <w:t>Madde 2</w:t>
      </w:r>
      <w:r w:rsidR="00650D76">
        <w:rPr>
          <w:b/>
          <w:bCs/>
          <w:color w:val="auto"/>
        </w:rPr>
        <w:t>4</w:t>
      </w:r>
      <w:r w:rsidRPr="00FB2572">
        <w:rPr>
          <w:b/>
          <w:bCs/>
          <w:color w:val="auto"/>
        </w:rPr>
        <w:t xml:space="preserve"> - Geçici teminat</w:t>
      </w:r>
    </w:p>
    <w:p w14:paraId="79B61445" w14:textId="77777777" w:rsidR="005E1B06" w:rsidRPr="00FB2572" w:rsidRDefault="005E1B06">
      <w:pPr>
        <w:spacing w:before="120"/>
        <w:jc w:val="both"/>
        <w:rPr>
          <w:color w:val="auto"/>
        </w:rPr>
      </w:pPr>
    </w:p>
    <w:p w14:paraId="1EE70E5B" w14:textId="39FD5A79" w:rsidR="002B2D30" w:rsidRDefault="001628EB" w:rsidP="00EF3717">
      <w:pPr>
        <w:jc w:val="both"/>
        <w:rPr>
          <w:color w:val="auto"/>
        </w:rPr>
      </w:pPr>
      <w:r w:rsidRPr="00FB2572">
        <w:rPr>
          <w:b/>
          <w:bCs/>
          <w:color w:val="auto"/>
        </w:rPr>
        <w:t>2</w:t>
      </w:r>
      <w:r w:rsidR="002B2D30">
        <w:rPr>
          <w:b/>
          <w:bCs/>
          <w:color w:val="auto"/>
        </w:rPr>
        <w:t>4</w:t>
      </w:r>
      <w:r w:rsidRPr="00FB2572">
        <w:rPr>
          <w:b/>
          <w:bCs/>
          <w:color w:val="auto"/>
        </w:rPr>
        <w:t>.1.</w:t>
      </w:r>
      <w:r w:rsidRPr="00FB2572">
        <w:rPr>
          <w:color w:val="auto"/>
        </w:rPr>
        <w:t xml:space="preserve"> </w:t>
      </w:r>
      <w:r w:rsidR="002B2D30">
        <w:rPr>
          <w:color w:val="auto"/>
        </w:rPr>
        <w:t>İsteklilerin teklif ettikleri ihale bedeli üzerinden %3 oranında geçici teminat alınacaktır.</w:t>
      </w:r>
    </w:p>
    <w:p w14:paraId="4784B07E" w14:textId="77777777" w:rsidR="005E1B06" w:rsidRDefault="005E1B06" w:rsidP="00EF3717">
      <w:pPr>
        <w:jc w:val="both"/>
        <w:rPr>
          <w:color w:val="auto"/>
        </w:rPr>
      </w:pPr>
    </w:p>
    <w:p w14:paraId="15D24909" w14:textId="4CB3BF8F" w:rsidR="00DB31AE" w:rsidRDefault="00DB31AE" w:rsidP="00EF3717">
      <w:pPr>
        <w:jc w:val="both"/>
        <w:rPr>
          <w:color w:val="auto"/>
        </w:rPr>
      </w:pPr>
      <w:r w:rsidRPr="00DB31AE">
        <w:rPr>
          <w:b/>
          <w:color w:val="auto"/>
        </w:rPr>
        <w:t>24.2</w:t>
      </w:r>
      <w:r>
        <w:rPr>
          <w:color w:val="auto"/>
        </w:rPr>
        <w:t>. Geçici teminat bedeli %3”ün altında olanlar ihaleden elenecek</w:t>
      </w:r>
      <w:r w:rsidR="00016744">
        <w:rPr>
          <w:color w:val="auto"/>
        </w:rPr>
        <w:t>t</w:t>
      </w:r>
      <w:r>
        <w:rPr>
          <w:color w:val="auto"/>
        </w:rPr>
        <w:t>ir.</w:t>
      </w:r>
    </w:p>
    <w:p w14:paraId="0CA25D7D" w14:textId="77777777" w:rsidR="005E1B06" w:rsidRDefault="005E1B06" w:rsidP="00EF3717">
      <w:pPr>
        <w:jc w:val="both"/>
        <w:rPr>
          <w:color w:val="auto"/>
        </w:rPr>
      </w:pPr>
    </w:p>
    <w:p w14:paraId="70637EC3" w14:textId="43110298" w:rsidR="007F55C9" w:rsidRDefault="002B2D30" w:rsidP="00EF3717">
      <w:pPr>
        <w:jc w:val="both"/>
        <w:rPr>
          <w:color w:val="auto"/>
        </w:rPr>
      </w:pPr>
      <w:r w:rsidRPr="002B2D30">
        <w:rPr>
          <w:b/>
          <w:color w:val="auto"/>
        </w:rPr>
        <w:t>24</w:t>
      </w:r>
      <w:r w:rsidR="00DB31AE">
        <w:rPr>
          <w:b/>
          <w:color w:val="auto"/>
        </w:rPr>
        <w:t>.3</w:t>
      </w:r>
      <w:r>
        <w:rPr>
          <w:color w:val="auto"/>
        </w:rPr>
        <w:t xml:space="preserve">. Geçici teminat süresi </w:t>
      </w:r>
      <w:r w:rsidR="00323533">
        <w:rPr>
          <w:color w:val="auto"/>
        </w:rPr>
        <w:t>1</w:t>
      </w:r>
      <w:r w:rsidRPr="003346CB">
        <w:rPr>
          <w:b/>
          <w:color w:val="auto"/>
        </w:rPr>
        <w:t xml:space="preserve"> ay</w:t>
      </w:r>
      <w:r>
        <w:rPr>
          <w:color w:val="auto"/>
        </w:rPr>
        <w:t xml:space="preserve"> olup, </w:t>
      </w:r>
      <w:r w:rsidR="003346CB">
        <w:rPr>
          <w:color w:val="auto"/>
        </w:rPr>
        <w:t xml:space="preserve"> </w:t>
      </w:r>
      <w:r w:rsidR="00DA6D0B">
        <w:rPr>
          <w:b/>
          <w:color w:val="auto"/>
        </w:rPr>
        <w:t>0</w:t>
      </w:r>
      <w:r w:rsidR="00E54565">
        <w:rPr>
          <w:b/>
          <w:color w:val="auto"/>
        </w:rPr>
        <w:t>8</w:t>
      </w:r>
      <w:r w:rsidR="00E31363">
        <w:rPr>
          <w:b/>
          <w:color w:val="auto"/>
        </w:rPr>
        <w:t>/</w:t>
      </w:r>
      <w:r w:rsidR="0084137A">
        <w:rPr>
          <w:b/>
          <w:color w:val="auto"/>
        </w:rPr>
        <w:t>0</w:t>
      </w:r>
      <w:r w:rsidR="00DA6D0B">
        <w:rPr>
          <w:b/>
          <w:color w:val="auto"/>
        </w:rPr>
        <w:t>8</w:t>
      </w:r>
      <w:r w:rsidR="00DB31AE" w:rsidRPr="00184D8E">
        <w:rPr>
          <w:b/>
          <w:color w:val="auto"/>
        </w:rPr>
        <w:t>/202</w:t>
      </w:r>
      <w:r w:rsidR="00003F6A">
        <w:rPr>
          <w:b/>
          <w:color w:val="auto"/>
        </w:rPr>
        <w:t>6</w:t>
      </w:r>
      <w:r w:rsidR="00DB31AE">
        <w:rPr>
          <w:color w:val="auto"/>
        </w:rPr>
        <w:t xml:space="preserve"> tarihinden önce olmayacaktır.</w:t>
      </w:r>
    </w:p>
    <w:p w14:paraId="66DAB178" w14:textId="77777777" w:rsidR="005E1B06" w:rsidRDefault="005E1B06" w:rsidP="00EF3717">
      <w:pPr>
        <w:jc w:val="both"/>
        <w:rPr>
          <w:color w:val="auto"/>
        </w:rPr>
      </w:pPr>
    </w:p>
    <w:p w14:paraId="02CFDCC0" w14:textId="0D6D9C55" w:rsidR="00DB31AE" w:rsidRDefault="00DB31AE" w:rsidP="00EF3717">
      <w:pPr>
        <w:jc w:val="both"/>
        <w:rPr>
          <w:color w:val="auto"/>
        </w:rPr>
      </w:pPr>
      <w:r w:rsidRPr="00DB31AE">
        <w:rPr>
          <w:b/>
          <w:color w:val="auto"/>
        </w:rPr>
        <w:t>24.4</w:t>
      </w:r>
      <w:r>
        <w:rPr>
          <w:color w:val="auto"/>
        </w:rPr>
        <w:t xml:space="preserve">. </w:t>
      </w:r>
      <w:r w:rsidRPr="00C32EE1">
        <w:rPr>
          <w:color w:val="auto"/>
        </w:rPr>
        <w:t>Kabul edilebilir bir geçici teminat ile birlikte verilmeyen teklifler, istenilen katılma şartlarını sağlamadığı gerekçesiyle İdare tarafından değerlendirme dışı bırakılacaktır</w:t>
      </w:r>
      <w:r>
        <w:rPr>
          <w:color w:val="auto"/>
        </w:rPr>
        <w:t>.</w:t>
      </w:r>
    </w:p>
    <w:p w14:paraId="411318FC" w14:textId="77777777" w:rsidR="005E1B06" w:rsidRDefault="005E1B06" w:rsidP="00EF3717">
      <w:pPr>
        <w:jc w:val="both"/>
        <w:rPr>
          <w:color w:val="auto"/>
        </w:rPr>
      </w:pPr>
    </w:p>
    <w:p w14:paraId="2C667015" w14:textId="1FB8AF0F" w:rsidR="00DB31AE" w:rsidRDefault="00DB31AE" w:rsidP="00EF3717">
      <w:pPr>
        <w:jc w:val="both"/>
        <w:rPr>
          <w:color w:val="auto"/>
        </w:rPr>
      </w:pPr>
      <w:r w:rsidRPr="00DB31AE">
        <w:rPr>
          <w:b/>
          <w:color w:val="auto"/>
        </w:rPr>
        <w:t>24.5.</w:t>
      </w:r>
      <w:r>
        <w:rPr>
          <w:color w:val="auto"/>
        </w:rPr>
        <w:t xml:space="preserve"> </w:t>
      </w:r>
      <w:r w:rsidRPr="00C32EE1">
        <w:rPr>
          <w:color w:val="auto"/>
        </w:rPr>
        <w:t>İsteklinin ortak girişim olması halinde, toplam geçici teminat miktarı ortaklık oranına veya işin uzmanlık gerektiren kısımlarına verilen teklif tutarlarına bakılmaksızın ortaklardan biri veya birkaçı tarafından karşılanabilir</w:t>
      </w:r>
      <w:r>
        <w:rPr>
          <w:color w:val="auto"/>
        </w:rPr>
        <w:t>.</w:t>
      </w:r>
    </w:p>
    <w:p w14:paraId="0B20A0AE" w14:textId="2E400457" w:rsidR="00647CCD" w:rsidRDefault="00647CCD" w:rsidP="00EF3717">
      <w:pPr>
        <w:jc w:val="both"/>
        <w:rPr>
          <w:color w:val="auto"/>
        </w:rPr>
      </w:pPr>
    </w:p>
    <w:p w14:paraId="68F351E6" w14:textId="77777777" w:rsidR="00647CCD" w:rsidRPr="00FB2572" w:rsidRDefault="00647CCD" w:rsidP="00EF3717">
      <w:pPr>
        <w:jc w:val="both"/>
        <w:rPr>
          <w:color w:val="auto"/>
        </w:rPr>
      </w:pPr>
    </w:p>
    <w:p w14:paraId="7F5991E4" w14:textId="7AF00CA3" w:rsidR="00DB31AE" w:rsidRDefault="001628EB" w:rsidP="00DB31AE">
      <w:pPr>
        <w:spacing w:before="120"/>
        <w:jc w:val="both"/>
        <w:rPr>
          <w:b/>
          <w:bCs/>
          <w:color w:val="auto"/>
        </w:rPr>
      </w:pPr>
      <w:r w:rsidRPr="00FB2572">
        <w:rPr>
          <w:b/>
          <w:bCs/>
          <w:color w:val="auto"/>
        </w:rPr>
        <w:t>Madde 2</w:t>
      </w:r>
      <w:r w:rsidR="002B2D30">
        <w:rPr>
          <w:b/>
          <w:bCs/>
          <w:color w:val="auto"/>
        </w:rPr>
        <w:t>5</w:t>
      </w:r>
      <w:r w:rsidRPr="00FB2572">
        <w:rPr>
          <w:b/>
          <w:bCs/>
          <w:color w:val="auto"/>
        </w:rPr>
        <w:t xml:space="preserve"> - </w:t>
      </w:r>
      <w:r w:rsidR="00DB31AE" w:rsidRPr="00C32EE1">
        <w:rPr>
          <w:b/>
          <w:bCs/>
          <w:color w:val="auto"/>
        </w:rPr>
        <w:t>Teminat olarak kabul edilecek değerler</w:t>
      </w:r>
    </w:p>
    <w:p w14:paraId="6621B5C9" w14:textId="77777777" w:rsidR="005E1B06" w:rsidRPr="00C32EE1" w:rsidRDefault="005E1B06" w:rsidP="00DB31AE">
      <w:pPr>
        <w:spacing w:before="120"/>
        <w:jc w:val="both"/>
        <w:rPr>
          <w:color w:val="auto"/>
        </w:rPr>
      </w:pPr>
    </w:p>
    <w:p w14:paraId="2A3EC167" w14:textId="16ABA866" w:rsidR="00DB31AE" w:rsidRDefault="00DB31AE" w:rsidP="00DB31AE">
      <w:pPr>
        <w:jc w:val="both"/>
        <w:rPr>
          <w:color w:val="auto"/>
        </w:rPr>
      </w:pPr>
      <w:r w:rsidRPr="00C32EE1">
        <w:rPr>
          <w:b/>
          <w:bCs/>
          <w:color w:val="auto"/>
        </w:rPr>
        <w:t>2</w:t>
      </w:r>
      <w:r>
        <w:rPr>
          <w:b/>
          <w:bCs/>
          <w:color w:val="auto"/>
        </w:rPr>
        <w:t>5</w:t>
      </w:r>
      <w:r w:rsidRPr="00C32EE1">
        <w:rPr>
          <w:b/>
          <w:bCs/>
          <w:color w:val="auto"/>
        </w:rPr>
        <w:t>.1.</w:t>
      </w:r>
      <w:r w:rsidRPr="00C32EE1">
        <w:rPr>
          <w:color w:val="auto"/>
        </w:rPr>
        <w:t xml:space="preserve"> Teminat olarak kabul edilecek değerler aşağıda sayılmıştır: </w:t>
      </w:r>
    </w:p>
    <w:p w14:paraId="5267FE76" w14:textId="77777777" w:rsidR="005E1B06" w:rsidRPr="00C32EE1" w:rsidRDefault="005E1B06" w:rsidP="00DB31AE">
      <w:pPr>
        <w:jc w:val="both"/>
        <w:rPr>
          <w:color w:val="auto"/>
        </w:rPr>
      </w:pPr>
    </w:p>
    <w:p w14:paraId="448E63B6" w14:textId="6C7E66C6" w:rsidR="00DB31AE" w:rsidRDefault="00DB31AE" w:rsidP="00DB31AE">
      <w:pPr>
        <w:jc w:val="both"/>
        <w:rPr>
          <w:color w:val="auto"/>
        </w:rPr>
      </w:pPr>
      <w:r w:rsidRPr="00C32EE1">
        <w:rPr>
          <w:color w:val="auto"/>
        </w:rPr>
        <w:t xml:space="preserve">a) Tedavüldeki Türk Parası. </w:t>
      </w:r>
    </w:p>
    <w:p w14:paraId="48399F62" w14:textId="77777777" w:rsidR="005E1B06" w:rsidRPr="00C32EE1" w:rsidRDefault="005E1B06" w:rsidP="00DB31AE">
      <w:pPr>
        <w:jc w:val="both"/>
        <w:rPr>
          <w:color w:val="auto"/>
        </w:rPr>
      </w:pPr>
    </w:p>
    <w:p w14:paraId="2594080C" w14:textId="0EC25DB0" w:rsidR="00DB31AE" w:rsidRDefault="00DB31AE" w:rsidP="00DB31AE">
      <w:pPr>
        <w:jc w:val="both"/>
        <w:rPr>
          <w:color w:val="auto"/>
        </w:rPr>
      </w:pPr>
      <w:r w:rsidRPr="00C32EE1">
        <w:rPr>
          <w:color w:val="auto"/>
        </w:rPr>
        <w:t xml:space="preserve">b) Bankalar tarafından verilen teminat mektupları. </w:t>
      </w:r>
    </w:p>
    <w:p w14:paraId="5190F48A" w14:textId="77777777" w:rsidR="005E1B06" w:rsidRPr="00C32EE1" w:rsidRDefault="005E1B06" w:rsidP="00DB31AE">
      <w:pPr>
        <w:jc w:val="both"/>
        <w:rPr>
          <w:color w:val="auto"/>
        </w:rPr>
      </w:pPr>
    </w:p>
    <w:p w14:paraId="3B05806A" w14:textId="12B88DD3" w:rsidR="00DB31AE" w:rsidRPr="00C32EE1" w:rsidRDefault="00DB31AE" w:rsidP="00DB31AE">
      <w:pPr>
        <w:jc w:val="both"/>
        <w:rPr>
          <w:color w:val="auto"/>
        </w:rPr>
      </w:pPr>
      <w:r>
        <w:rPr>
          <w:b/>
          <w:bCs/>
          <w:color w:val="auto"/>
        </w:rPr>
        <w:t>25</w:t>
      </w:r>
      <w:r w:rsidRPr="00C32EE1">
        <w:rPr>
          <w:b/>
          <w:bCs/>
          <w:color w:val="auto"/>
        </w:rPr>
        <w:t>.2.</w:t>
      </w:r>
      <w:r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C32EE1">
        <w:rPr>
          <w:color w:val="auto"/>
        </w:rPr>
        <w:t>kontrgarantisi</w:t>
      </w:r>
      <w:proofErr w:type="spellEnd"/>
      <w:r w:rsidRPr="00C32EE1">
        <w:rPr>
          <w:color w:val="auto"/>
        </w:rPr>
        <w:t xml:space="preserve"> üzerine Türkiye'de faaliyette bulunan bankaların düzenleyecekleri teminat mektupları da teminat olarak kabul edilir. </w:t>
      </w:r>
    </w:p>
    <w:p w14:paraId="5D1C23FE" w14:textId="501C901D" w:rsidR="00DB31AE" w:rsidRDefault="00DB31AE" w:rsidP="00DB31AE">
      <w:pPr>
        <w:jc w:val="both"/>
        <w:rPr>
          <w:color w:val="auto"/>
        </w:rPr>
      </w:pPr>
      <w:r>
        <w:rPr>
          <w:b/>
          <w:bCs/>
          <w:color w:val="auto"/>
        </w:rPr>
        <w:t>25</w:t>
      </w:r>
      <w:r w:rsidRPr="00C32EE1">
        <w:rPr>
          <w:b/>
          <w:bCs/>
          <w:color w:val="auto"/>
        </w:rPr>
        <w:t>.3.</w:t>
      </w:r>
      <w:r w:rsidRPr="00C32EE1">
        <w:rPr>
          <w:color w:val="auto"/>
        </w:rPr>
        <w:t xml:space="preserve"> Teminat mektubu verilmesi halinde, bu mektubun kapsam ve seklinin, İdare tarafından belirlenen esaslara ve standart formlara uygun olması gerekir. Bu esaslara ve standart formlara aykırı olarak düzenlenmiş teminat mektupları geçerli kabul edilmez. </w:t>
      </w:r>
    </w:p>
    <w:p w14:paraId="72D18764" w14:textId="77777777" w:rsidR="005E1B06" w:rsidRPr="00C32EE1" w:rsidRDefault="005E1B06" w:rsidP="00DB31AE">
      <w:pPr>
        <w:jc w:val="both"/>
        <w:rPr>
          <w:color w:val="auto"/>
        </w:rPr>
      </w:pPr>
    </w:p>
    <w:p w14:paraId="1B9DBE0A" w14:textId="4F7140FA" w:rsidR="00DB31AE" w:rsidRDefault="00DB31AE" w:rsidP="00DB31AE">
      <w:pPr>
        <w:jc w:val="both"/>
        <w:rPr>
          <w:color w:val="auto"/>
        </w:rPr>
      </w:pPr>
      <w:r>
        <w:rPr>
          <w:b/>
          <w:bCs/>
          <w:color w:val="auto"/>
        </w:rPr>
        <w:t>25</w:t>
      </w:r>
      <w:r w:rsidRPr="00C32EE1">
        <w:rPr>
          <w:b/>
          <w:bCs/>
          <w:color w:val="auto"/>
        </w:rPr>
        <w:t>.4.</w:t>
      </w:r>
      <w:r w:rsidRPr="00C32EE1">
        <w:rPr>
          <w:color w:val="auto"/>
        </w:rPr>
        <w:t xml:space="preserve"> Teminatlar, teminat olarak kabul edilen diğer değerlerle değiştirilebilir. </w:t>
      </w:r>
    </w:p>
    <w:p w14:paraId="46D69C46" w14:textId="77777777" w:rsidR="005E1B06" w:rsidRPr="00C32EE1" w:rsidRDefault="005E1B06" w:rsidP="00DB31AE">
      <w:pPr>
        <w:jc w:val="both"/>
        <w:rPr>
          <w:color w:val="auto"/>
        </w:rPr>
      </w:pPr>
    </w:p>
    <w:p w14:paraId="0D90354A" w14:textId="620D55A1" w:rsidR="00DB31AE" w:rsidRPr="00C32EE1" w:rsidRDefault="00DB31AE" w:rsidP="00DB31AE">
      <w:pPr>
        <w:jc w:val="both"/>
        <w:rPr>
          <w:color w:val="auto"/>
        </w:rPr>
      </w:pPr>
      <w:r>
        <w:rPr>
          <w:b/>
          <w:bCs/>
          <w:color w:val="auto"/>
        </w:rPr>
        <w:t>25</w:t>
      </w:r>
      <w:r w:rsidRPr="00C32EE1">
        <w:rPr>
          <w:b/>
          <w:bCs/>
          <w:color w:val="auto"/>
        </w:rPr>
        <w:t>.5.</w:t>
      </w:r>
      <w:r w:rsidRPr="00C32EE1">
        <w:rPr>
          <w:color w:val="auto"/>
        </w:rPr>
        <w:t xml:space="preserve"> Her ne suretle olursa olsun, İdarece alınan teminatlar haczedilemez ve üzerine ihtiyati tedbir konulamaz. </w:t>
      </w:r>
    </w:p>
    <w:p w14:paraId="70591F70" w14:textId="4FA7A40B" w:rsidR="00DB31AE" w:rsidRDefault="00DB31AE" w:rsidP="00DB31AE">
      <w:pPr>
        <w:spacing w:before="120"/>
        <w:jc w:val="both"/>
        <w:rPr>
          <w:b/>
          <w:bCs/>
          <w:color w:val="auto"/>
        </w:rPr>
      </w:pPr>
      <w:r w:rsidRPr="00C32EE1">
        <w:rPr>
          <w:b/>
          <w:bCs/>
          <w:color w:val="auto"/>
        </w:rPr>
        <w:t>Madde 2</w:t>
      </w:r>
      <w:r>
        <w:rPr>
          <w:b/>
          <w:bCs/>
          <w:color w:val="auto"/>
        </w:rPr>
        <w:t>6</w:t>
      </w:r>
      <w:r w:rsidRPr="00C32EE1">
        <w:rPr>
          <w:b/>
          <w:bCs/>
          <w:color w:val="auto"/>
        </w:rPr>
        <w:t xml:space="preserve"> - Geçici teminatın teslim yeri</w:t>
      </w:r>
    </w:p>
    <w:p w14:paraId="6D4D29F0" w14:textId="77777777" w:rsidR="005E1B06" w:rsidRPr="00C32EE1" w:rsidRDefault="005E1B06" w:rsidP="00DB31AE">
      <w:pPr>
        <w:spacing w:before="120"/>
        <w:jc w:val="both"/>
        <w:rPr>
          <w:color w:val="auto"/>
        </w:rPr>
      </w:pPr>
    </w:p>
    <w:p w14:paraId="2617F770" w14:textId="5E5C0181" w:rsidR="00DB31AE" w:rsidRDefault="00DB31AE" w:rsidP="00DB31AE">
      <w:pPr>
        <w:jc w:val="both"/>
        <w:rPr>
          <w:color w:val="auto"/>
        </w:rPr>
      </w:pPr>
      <w:r>
        <w:rPr>
          <w:b/>
          <w:bCs/>
          <w:color w:val="auto"/>
        </w:rPr>
        <w:t>26</w:t>
      </w:r>
      <w:r w:rsidRPr="00C32EE1">
        <w:rPr>
          <w:b/>
          <w:bCs/>
          <w:color w:val="auto"/>
        </w:rPr>
        <w:t>.1.</w:t>
      </w:r>
      <w:r w:rsidRPr="00C32EE1">
        <w:rPr>
          <w:color w:val="auto"/>
        </w:rPr>
        <w:t xml:space="preserve"> Teminat mektupları, teklifle birlikte zarf içerisinde İdareye sunulur. </w:t>
      </w:r>
    </w:p>
    <w:p w14:paraId="0AB28EEE" w14:textId="77777777" w:rsidR="005E1B06" w:rsidRPr="00C32EE1" w:rsidRDefault="005E1B06" w:rsidP="00DB31AE">
      <w:pPr>
        <w:jc w:val="both"/>
        <w:rPr>
          <w:color w:val="auto"/>
        </w:rPr>
      </w:pPr>
    </w:p>
    <w:p w14:paraId="007C3EF6" w14:textId="3B731EA5" w:rsidR="00DB31AE" w:rsidRDefault="00DB31AE" w:rsidP="00DB31AE">
      <w:pPr>
        <w:jc w:val="both"/>
        <w:rPr>
          <w:color w:val="auto"/>
        </w:rPr>
      </w:pPr>
      <w:r w:rsidRPr="00C32EE1">
        <w:rPr>
          <w:b/>
          <w:bCs/>
          <w:color w:val="auto"/>
        </w:rPr>
        <w:t>2</w:t>
      </w:r>
      <w:r>
        <w:rPr>
          <w:b/>
          <w:bCs/>
          <w:color w:val="auto"/>
        </w:rPr>
        <w:t>6</w:t>
      </w:r>
      <w:r w:rsidRPr="00C32EE1">
        <w:rPr>
          <w:b/>
          <w:bCs/>
          <w:color w:val="auto"/>
        </w:rPr>
        <w:t>.2.</w:t>
      </w:r>
      <w:r w:rsidRPr="00C32EE1">
        <w:rPr>
          <w:color w:val="auto"/>
        </w:rPr>
        <w:t xml:space="preserve"> Teminat mektupları dışındaki teminatların </w:t>
      </w:r>
      <w:r w:rsidRPr="00C32EE1">
        <w:rPr>
          <w:b/>
          <w:bCs/>
          <w:color w:val="auto"/>
        </w:rPr>
        <w:t xml:space="preserve">Garanti Bankası Bakırköy Ticari Şube  IBAN TR59 0006 2001 6740 0006 2959 01 hesaba </w:t>
      </w:r>
      <w:r w:rsidRPr="00C32EE1">
        <w:rPr>
          <w:color w:val="auto"/>
        </w:rPr>
        <w:t xml:space="preserve">yatırılması ve makbuzlarının teklif zarfının içinde sunulması gerekir. </w:t>
      </w:r>
    </w:p>
    <w:p w14:paraId="39880A7B" w14:textId="1CBB8E31" w:rsidR="00DB31AE" w:rsidRDefault="00DB31AE" w:rsidP="00DB31AE">
      <w:pPr>
        <w:spacing w:before="120"/>
        <w:jc w:val="both"/>
        <w:rPr>
          <w:b/>
          <w:bCs/>
          <w:color w:val="auto"/>
        </w:rPr>
      </w:pPr>
      <w:r w:rsidRPr="00C32EE1">
        <w:rPr>
          <w:b/>
          <w:bCs/>
          <w:color w:val="auto"/>
        </w:rPr>
        <w:t>Madde 2</w:t>
      </w:r>
      <w:r>
        <w:rPr>
          <w:b/>
          <w:bCs/>
          <w:color w:val="auto"/>
        </w:rPr>
        <w:t>7</w:t>
      </w:r>
      <w:r w:rsidRPr="00C32EE1">
        <w:rPr>
          <w:b/>
          <w:bCs/>
          <w:color w:val="auto"/>
        </w:rPr>
        <w:t xml:space="preserve"> - Geçici teminatın iadesi</w:t>
      </w:r>
    </w:p>
    <w:p w14:paraId="624AA9AB" w14:textId="77777777" w:rsidR="005E1B06" w:rsidRPr="00C32EE1" w:rsidRDefault="005E1B06" w:rsidP="00DB31AE">
      <w:pPr>
        <w:spacing w:before="120"/>
        <w:jc w:val="both"/>
        <w:rPr>
          <w:color w:val="auto"/>
        </w:rPr>
      </w:pPr>
    </w:p>
    <w:p w14:paraId="3306E37B" w14:textId="37BDC04B" w:rsidR="00DB31AE" w:rsidRDefault="00DB31AE" w:rsidP="00DB31AE">
      <w:pPr>
        <w:jc w:val="both"/>
        <w:rPr>
          <w:color w:val="auto"/>
        </w:rPr>
      </w:pPr>
      <w:r>
        <w:rPr>
          <w:b/>
          <w:bCs/>
          <w:color w:val="auto"/>
        </w:rPr>
        <w:t>27</w:t>
      </w:r>
      <w:r w:rsidRPr="00C32EE1">
        <w:rPr>
          <w:b/>
          <w:bCs/>
          <w:color w:val="auto"/>
        </w:rPr>
        <w:t>.1.</w:t>
      </w:r>
      <w:r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0586BE70" w14:textId="77777777" w:rsidR="005E1B06" w:rsidRPr="00C32EE1" w:rsidRDefault="005E1B06" w:rsidP="00DB31AE">
      <w:pPr>
        <w:jc w:val="both"/>
        <w:rPr>
          <w:color w:val="auto"/>
        </w:rPr>
      </w:pPr>
    </w:p>
    <w:p w14:paraId="527D3490" w14:textId="77777777" w:rsidR="005E1B06" w:rsidRDefault="00DB31AE" w:rsidP="00DB31AE">
      <w:pPr>
        <w:jc w:val="both"/>
        <w:rPr>
          <w:color w:val="auto"/>
        </w:rPr>
      </w:pPr>
      <w:r>
        <w:rPr>
          <w:b/>
          <w:bCs/>
          <w:color w:val="auto"/>
        </w:rPr>
        <w:t>27</w:t>
      </w:r>
      <w:r w:rsidRPr="00C32EE1">
        <w:rPr>
          <w:b/>
          <w:bCs/>
          <w:color w:val="auto"/>
        </w:rPr>
        <w:t>.2.</w:t>
      </w:r>
      <w:r w:rsidRPr="00C32EE1">
        <w:rPr>
          <w:color w:val="auto"/>
        </w:rPr>
        <w:t xml:space="preserve"> İhale üzerinde bırakılan isteklinin geçici teminatı ise gerekli kesin teminatın verilip sözleşmeyi imzalaması halinde iade edilir.</w:t>
      </w:r>
    </w:p>
    <w:p w14:paraId="2A51BFF9" w14:textId="22452A87" w:rsidR="00DB31AE" w:rsidRPr="00C32EE1" w:rsidRDefault="00DB31AE" w:rsidP="00DB31AE">
      <w:pPr>
        <w:jc w:val="both"/>
        <w:rPr>
          <w:color w:val="auto"/>
        </w:rPr>
      </w:pPr>
      <w:r w:rsidRPr="00C32EE1">
        <w:rPr>
          <w:color w:val="auto"/>
        </w:rPr>
        <w:t xml:space="preserve"> </w:t>
      </w:r>
    </w:p>
    <w:p w14:paraId="1D3E8894" w14:textId="26647353" w:rsidR="00DB31AE" w:rsidRDefault="00DB31AE" w:rsidP="00DB31AE">
      <w:pPr>
        <w:jc w:val="both"/>
        <w:rPr>
          <w:color w:val="auto"/>
        </w:rPr>
      </w:pPr>
      <w:r w:rsidRPr="00C32EE1">
        <w:rPr>
          <w:b/>
          <w:bCs/>
          <w:color w:val="auto"/>
        </w:rPr>
        <w:t>2</w:t>
      </w:r>
      <w:r>
        <w:rPr>
          <w:b/>
          <w:bCs/>
          <w:color w:val="auto"/>
        </w:rPr>
        <w:t>7</w:t>
      </w:r>
      <w:r w:rsidRPr="00C32EE1">
        <w:rPr>
          <w:b/>
          <w:bCs/>
          <w:color w:val="auto"/>
        </w:rPr>
        <w:t>.3.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2779D99C" w14:textId="03FF973C" w:rsidR="007F55C9" w:rsidRPr="00FB2572" w:rsidRDefault="007F55C9" w:rsidP="00DB31AE">
      <w:pPr>
        <w:spacing w:before="120"/>
        <w:jc w:val="both"/>
        <w:rPr>
          <w:color w:val="auto"/>
        </w:rPr>
      </w:pPr>
    </w:p>
    <w:p w14:paraId="086253ED" w14:textId="6FF27BE3" w:rsidR="00A26733" w:rsidRPr="00C32EE1" w:rsidRDefault="00A26733" w:rsidP="00A26733">
      <w:pPr>
        <w:pStyle w:val="GvdeMetni"/>
        <w:spacing w:after="120" w:line="240" w:lineRule="auto"/>
        <w:jc w:val="center"/>
        <w:rPr>
          <w:color w:val="auto"/>
        </w:rPr>
      </w:pPr>
      <w:r w:rsidRPr="00C32EE1">
        <w:rPr>
          <w:rFonts w:ascii="Times New Roman" w:hAnsi="Times New Roman" w:cs="Times New Roman"/>
          <w:color w:val="auto"/>
          <w:sz w:val="24"/>
          <w:szCs w:val="24"/>
        </w:rPr>
        <w:t>IV-TEKLİFLERİN DEĞERLENDİRİLMESİ VE SÖZLEŞME YAPILMASINA İLİŞKİN HUSUSLAR</w:t>
      </w:r>
    </w:p>
    <w:p w14:paraId="3F3A6731" w14:textId="1BBB9308" w:rsidR="00A26733" w:rsidRDefault="00A26733" w:rsidP="00A26733">
      <w:pPr>
        <w:spacing w:before="120"/>
        <w:jc w:val="both"/>
        <w:rPr>
          <w:b/>
          <w:bCs/>
          <w:color w:val="auto"/>
        </w:rPr>
      </w:pPr>
      <w:r>
        <w:rPr>
          <w:b/>
          <w:bCs/>
          <w:color w:val="auto"/>
        </w:rPr>
        <w:t>Madde 28</w:t>
      </w:r>
      <w:r w:rsidRPr="00C32EE1">
        <w:rPr>
          <w:b/>
          <w:bCs/>
          <w:color w:val="auto"/>
        </w:rPr>
        <w:t xml:space="preserve"> - Tekliflerin alınması ve açılması</w:t>
      </w:r>
    </w:p>
    <w:p w14:paraId="06046284" w14:textId="77777777" w:rsidR="005E1B06" w:rsidRPr="00C32EE1" w:rsidRDefault="005E1B06" w:rsidP="00A26733">
      <w:pPr>
        <w:spacing w:before="120"/>
        <w:jc w:val="both"/>
        <w:rPr>
          <w:color w:val="auto"/>
        </w:rPr>
      </w:pPr>
    </w:p>
    <w:p w14:paraId="3E959034" w14:textId="1524B082" w:rsidR="00A26733" w:rsidRPr="00C32EE1" w:rsidRDefault="00A26733" w:rsidP="00A26733">
      <w:pPr>
        <w:jc w:val="both"/>
        <w:rPr>
          <w:color w:val="auto"/>
        </w:rPr>
      </w:pPr>
      <w:r>
        <w:rPr>
          <w:b/>
          <w:bCs/>
          <w:color w:val="auto"/>
        </w:rPr>
        <w:t>28</w:t>
      </w:r>
      <w:r w:rsidRPr="00C32EE1">
        <w:rPr>
          <w:b/>
          <w:bCs/>
          <w:color w:val="auto"/>
        </w:rPr>
        <w:t>.1.</w:t>
      </w:r>
      <w:r w:rsidRPr="00C32EE1">
        <w:rPr>
          <w:color w:val="auto"/>
        </w:rPr>
        <w:t xml:space="preserve"> Teklifler, bu Şartnamede belirtilen ihale saatine kadar İdareye (tekliflerin sunulacağı yere) verilecektir. </w:t>
      </w:r>
    </w:p>
    <w:p w14:paraId="0AC9E6B9" w14:textId="47115334" w:rsidR="00A26733" w:rsidRDefault="00A26733" w:rsidP="00A26733">
      <w:pPr>
        <w:jc w:val="both"/>
        <w:rPr>
          <w:color w:val="auto"/>
        </w:rPr>
      </w:pPr>
      <w:r>
        <w:rPr>
          <w:b/>
          <w:bCs/>
          <w:color w:val="auto"/>
        </w:rPr>
        <w:t>28</w:t>
      </w:r>
      <w:r w:rsidRPr="00C32EE1">
        <w:rPr>
          <w:b/>
          <w:bCs/>
          <w:color w:val="auto"/>
        </w:rPr>
        <w:t>.2.</w:t>
      </w:r>
      <w:r w:rsidRPr="00C32EE1">
        <w:rPr>
          <w:color w:val="auto"/>
        </w:rPr>
        <w:t xml:space="preserve"> İhale komisyonu tarafından, tekliflerin alınması ve açılmasında aşağıda yer alan usul uygulanır </w:t>
      </w:r>
    </w:p>
    <w:p w14:paraId="3ABDC95F" w14:textId="77777777" w:rsidR="005E1B06" w:rsidRPr="00C32EE1" w:rsidRDefault="005E1B06" w:rsidP="00A26733">
      <w:pPr>
        <w:jc w:val="both"/>
        <w:rPr>
          <w:color w:val="auto"/>
        </w:rPr>
      </w:pPr>
    </w:p>
    <w:p w14:paraId="7EA4F3C9" w14:textId="33687A53" w:rsidR="00A26733" w:rsidRDefault="00A26733" w:rsidP="00A26733">
      <w:pPr>
        <w:jc w:val="both"/>
        <w:rPr>
          <w:color w:val="auto"/>
        </w:rPr>
      </w:pPr>
      <w:r>
        <w:rPr>
          <w:b/>
          <w:bCs/>
          <w:color w:val="auto"/>
        </w:rPr>
        <w:t>28</w:t>
      </w:r>
      <w:r w:rsidRPr="00C32EE1">
        <w:rPr>
          <w:b/>
          <w:bCs/>
          <w:color w:val="auto"/>
        </w:rPr>
        <w:t>.2.1.</w:t>
      </w:r>
      <w:r w:rsidRPr="00C32EE1">
        <w:rPr>
          <w:color w:val="auto"/>
        </w:rPr>
        <w:t xml:space="preserve"> İhale komisyonunca bu Şartnamede belirtilen ihale saatinde ihaleye başlanır ve bu saate kadar kaç teklif verilmiş olduğu bir tutanakla tespit edilerek, hazır bulunanlara duyurulur. </w:t>
      </w:r>
    </w:p>
    <w:p w14:paraId="4A298045" w14:textId="77777777" w:rsidR="005E1B06" w:rsidRPr="00C32EE1" w:rsidRDefault="005E1B06" w:rsidP="00A26733">
      <w:pPr>
        <w:jc w:val="both"/>
        <w:rPr>
          <w:color w:val="auto"/>
        </w:rPr>
      </w:pPr>
    </w:p>
    <w:p w14:paraId="19296926" w14:textId="60DCE057" w:rsidR="00A26733" w:rsidRDefault="00A26733" w:rsidP="00A26733">
      <w:pPr>
        <w:jc w:val="both"/>
        <w:rPr>
          <w:color w:val="auto"/>
        </w:rPr>
      </w:pPr>
      <w:r>
        <w:rPr>
          <w:b/>
          <w:bCs/>
          <w:color w:val="auto"/>
        </w:rPr>
        <w:t>28</w:t>
      </w:r>
      <w:r w:rsidRPr="00C32EE1">
        <w:rPr>
          <w:b/>
          <w:bCs/>
          <w:color w:val="auto"/>
        </w:rPr>
        <w:t>.2.2.</w:t>
      </w:r>
      <w:r w:rsidRPr="00C32EE1">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r w:rsidRPr="00C32EE1">
        <w:rPr>
          <w:color w:val="auto"/>
        </w:rPr>
        <w:t>kaselenmesi</w:t>
      </w:r>
      <w:proofErr w:type="spellEnd"/>
      <w:r w:rsidRPr="00C32EE1">
        <w:rPr>
          <w:color w:val="auto"/>
        </w:rPr>
        <w:t xml:space="preserve"> hususlarına bakılır. Bu hususlara uygun olmayan zarflar bir tutanakla belirlenerek değerlendirmeye alınmaz. </w:t>
      </w:r>
    </w:p>
    <w:p w14:paraId="14974CF7" w14:textId="77777777" w:rsidR="005E1B06" w:rsidRPr="00C32EE1" w:rsidRDefault="005E1B06" w:rsidP="00A26733">
      <w:pPr>
        <w:jc w:val="both"/>
        <w:rPr>
          <w:color w:val="auto"/>
        </w:rPr>
      </w:pPr>
    </w:p>
    <w:p w14:paraId="64B3857C" w14:textId="09EBF7ED" w:rsidR="00A26733" w:rsidRDefault="00A26733" w:rsidP="00A26733">
      <w:pPr>
        <w:jc w:val="both"/>
        <w:rPr>
          <w:color w:val="auto"/>
        </w:rPr>
      </w:pPr>
      <w:r>
        <w:rPr>
          <w:b/>
          <w:bCs/>
          <w:color w:val="auto"/>
        </w:rPr>
        <w:t>28</w:t>
      </w:r>
      <w:r w:rsidRPr="00C32EE1">
        <w:rPr>
          <w:b/>
          <w:bCs/>
          <w:color w:val="auto"/>
        </w:rPr>
        <w:t>.2.3.</w:t>
      </w:r>
      <w:r w:rsidRPr="00C32EE1">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3C92F186" w14:textId="77777777" w:rsidR="005E1B06" w:rsidRPr="00C32EE1" w:rsidRDefault="005E1B06" w:rsidP="00A26733">
      <w:pPr>
        <w:jc w:val="both"/>
        <w:rPr>
          <w:color w:val="auto"/>
        </w:rPr>
      </w:pPr>
    </w:p>
    <w:p w14:paraId="5614C61B" w14:textId="6B0B7E5C" w:rsidR="00A26733" w:rsidRPr="00C32EE1" w:rsidRDefault="00A26733" w:rsidP="00A26733">
      <w:pPr>
        <w:jc w:val="both"/>
        <w:rPr>
          <w:color w:val="auto"/>
        </w:rPr>
      </w:pPr>
      <w:r>
        <w:rPr>
          <w:b/>
          <w:bCs/>
          <w:color w:val="auto"/>
        </w:rPr>
        <w:t>28</w:t>
      </w:r>
      <w:r w:rsidRPr="00C32EE1">
        <w:rPr>
          <w:b/>
          <w:bCs/>
          <w:color w:val="auto"/>
        </w:rPr>
        <w:t>.2.4.</w:t>
      </w:r>
      <w:r w:rsidRPr="00C32EE1">
        <w:rPr>
          <w:color w:val="auto"/>
        </w:rPr>
        <w:t xml:space="preserve"> Bu aşamada hiçbir teklifin reddine veya kabulüne karar verilmez. Teklifi oluşturan belgeler düzeltilemez ve tamamlanamaz. Teklifler değerlendirilmek üzere ilk oturum kapatılır. </w:t>
      </w:r>
    </w:p>
    <w:p w14:paraId="7600CE66" w14:textId="6A264098" w:rsidR="00A26733" w:rsidRDefault="00A26733" w:rsidP="00A26733">
      <w:pPr>
        <w:spacing w:before="120"/>
        <w:jc w:val="both"/>
        <w:rPr>
          <w:b/>
          <w:bCs/>
          <w:color w:val="auto"/>
        </w:rPr>
      </w:pPr>
      <w:r w:rsidRPr="00C32EE1">
        <w:rPr>
          <w:b/>
          <w:bCs/>
          <w:color w:val="auto"/>
        </w:rPr>
        <w:t xml:space="preserve">Madde </w:t>
      </w:r>
      <w:r>
        <w:rPr>
          <w:b/>
          <w:bCs/>
          <w:color w:val="auto"/>
        </w:rPr>
        <w:t>29</w:t>
      </w:r>
      <w:r w:rsidRPr="00C32EE1">
        <w:rPr>
          <w:b/>
          <w:bCs/>
          <w:color w:val="auto"/>
        </w:rPr>
        <w:t xml:space="preserve"> - Tekliflerin değerlendirilmesi</w:t>
      </w:r>
    </w:p>
    <w:p w14:paraId="58890639" w14:textId="77777777" w:rsidR="005E1B06" w:rsidRPr="00C32EE1" w:rsidRDefault="005E1B06" w:rsidP="00A26733">
      <w:pPr>
        <w:spacing w:before="120"/>
        <w:jc w:val="both"/>
        <w:rPr>
          <w:color w:val="auto"/>
        </w:rPr>
      </w:pPr>
    </w:p>
    <w:p w14:paraId="17FB2208" w14:textId="4B412895" w:rsidR="00A26733" w:rsidRDefault="00A26733" w:rsidP="00A26733">
      <w:pPr>
        <w:jc w:val="both"/>
        <w:rPr>
          <w:color w:val="auto"/>
        </w:rPr>
      </w:pPr>
      <w:r>
        <w:rPr>
          <w:b/>
          <w:bCs/>
          <w:color w:val="auto"/>
        </w:rPr>
        <w:t>29</w:t>
      </w:r>
      <w:r w:rsidRPr="00C32EE1">
        <w:rPr>
          <w:b/>
          <w:bCs/>
          <w:color w:val="auto"/>
        </w:rPr>
        <w:t>.1.</w:t>
      </w:r>
      <w:r w:rsidRPr="00C32EE1">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1DBEAF3A" w14:textId="77777777" w:rsidR="005E1B06" w:rsidRPr="00C32EE1" w:rsidRDefault="005E1B06" w:rsidP="00A26733">
      <w:pPr>
        <w:jc w:val="both"/>
        <w:rPr>
          <w:color w:val="auto"/>
        </w:rPr>
      </w:pPr>
    </w:p>
    <w:p w14:paraId="185553DE" w14:textId="18DD1A28" w:rsidR="00A26733" w:rsidRDefault="00A26733" w:rsidP="00A26733">
      <w:pPr>
        <w:jc w:val="both"/>
        <w:rPr>
          <w:color w:val="auto"/>
        </w:rPr>
      </w:pPr>
      <w:r>
        <w:rPr>
          <w:b/>
          <w:bCs/>
          <w:color w:val="auto"/>
        </w:rPr>
        <w:t>29</w:t>
      </w:r>
      <w:r w:rsidRPr="00C32EE1">
        <w:rPr>
          <w:b/>
          <w:bCs/>
          <w:color w:val="auto"/>
        </w:rPr>
        <w:t>.2.</w:t>
      </w:r>
      <w:r w:rsidRPr="00C32EE1">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75411F6F" w14:textId="77777777" w:rsidR="005E1B06" w:rsidRPr="00C32EE1" w:rsidRDefault="005E1B06" w:rsidP="00A26733">
      <w:pPr>
        <w:jc w:val="both"/>
        <w:rPr>
          <w:color w:val="auto"/>
        </w:rPr>
      </w:pPr>
    </w:p>
    <w:p w14:paraId="1C7F1FA7" w14:textId="37E3E650" w:rsidR="00A26733" w:rsidRDefault="00A26733" w:rsidP="00A26733">
      <w:pPr>
        <w:jc w:val="both"/>
        <w:rPr>
          <w:color w:val="auto"/>
        </w:rPr>
      </w:pPr>
      <w:r>
        <w:rPr>
          <w:b/>
          <w:bCs/>
          <w:color w:val="auto"/>
        </w:rPr>
        <w:t>29</w:t>
      </w:r>
      <w:r w:rsidRPr="00C32EE1">
        <w:rPr>
          <w:b/>
          <w:bCs/>
          <w:color w:val="auto"/>
        </w:rPr>
        <w:t>.3.</w:t>
      </w:r>
      <w:r w:rsidRPr="00C32EE1">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3D075458" w14:textId="77777777" w:rsidR="005E1B06" w:rsidRPr="00C32EE1" w:rsidRDefault="005E1B06" w:rsidP="00A26733">
      <w:pPr>
        <w:jc w:val="both"/>
        <w:rPr>
          <w:color w:val="auto"/>
        </w:rPr>
      </w:pPr>
    </w:p>
    <w:p w14:paraId="53EDFF64" w14:textId="657F517E" w:rsidR="00A26733" w:rsidRDefault="00A26733" w:rsidP="00A26733">
      <w:pPr>
        <w:jc w:val="both"/>
        <w:rPr>
          <w:color w:val="auto"/>
        </w:rPr>
      </w:pPr>
      <w:r>
        <w:rPr>
          <w:b/>
          <w:bCs/>
          <w:color w:val="auto"/>
        </w:rPr>
        <w:t>29</w:t>
      </w:r>
      <w:r w:rsidRPr="00C32EE1">
        <w:rPr>
          <w:b/>
          <w:bCs/>
          <w:color w:val="auto"/>
        </w:rPr>
        <w:t>.4.</w:t>
      </w:r>
      <w:r w:rsidRPr="00C32EE1">
        <w:rPr>
          <w:color w:val="auto"/>
        </w:rPr>
        <w:t xml:space="preserve"> Bu ilk değerlendirme ve işlemler sonucunda belgeleri eksiksiz ve teklif mektubu ile geçici teminatı usulüne uygun olan isteklilerin tekliflerinin ayrıntılı değerlendirilmesine geçilir. </w:t>
      </w:r>
    </w:p>
    <w:p w14:paraId="60663A4B" w14:textId="77777777" w:rsidR="005E1B06" w:rsidRPr="00C32EE1" w:rsidRDefault="005E1B06" w:rsidP="00A26733">
      <w:pPr>
        <w:jc w:val="both"/>
        <w:rPr>
          <w:color w:val="auto"/>
        </w:rPr>
      </w:pPr>
    </w:p>
    <w:p w14:paraId="6C6B823B" w14:textId="210CC937" w:rsidR="00A26733" w:rsidRDefault="00A26733" w:rsidP="00A26733">
      <w:pPr>
        <w:jc w:val="both"/>
        <w:rPr>
          <w:color w:val="auto"/>
        </w:rPr>
      </w:pPr>
      <w:r>
        <w:rPr>
          <w:b/>
          <w:bCs/>
          <w:color w:val="auto"/>
        </w:rPr>
        <w:t>29</w:t>
      </w:r>
      <w:r w:rsidRPr="00C32EE1">
        <w:rPr>
          <w:b/>
          <w:bCs/>
          <w:color w:val="auto"/>
        </w:rPr>
        <w:t>.5.</w:t>
      </w:r>
      <w:r w:rsidRPr="00C32EE1">
        <w:rPr>
          <w:color w:val="auto"/>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737008A4" w14:textId="77777777" w:rsidR="00A26733" w:rsidRDefault="00A26733" w:rsidP="00A26733">
      <w:pPr>
        <w:jc w:val="both"/>
        <w:rPr>
          <w:color w:val="auto"/>
        </w:rPr>
      </w:pPr>
    </w:p>
    <w:p w14:paraId="2C087B7B" w14:textId="63348F38" w:rsidR="00A26733" w:rsidRDefault="00A26733" w:rsidP="00A26733">
      <w:pPr>
        <w:spacing w:before="120"/>
        <w:jc w:val="both"/>
        <w:rPr>
          <w:b/>
          <w:bCs/>
          <w:color w:val="auto"/>
        </w:rPr>
      </w:pPr>
      <w:r w:rsidRPr="00C32EE1">
        <w:rPr>
          <w:b/>
          <w:bCs/>
          <w:color w:val="auto"/>
        </w:rPr>
        <w:t>Madde 3</w:t>
      </w:r>
      <w:r>
        <w:rPr>
          <w:b/>
          <w:bCs/>
          <w:color w:val="auto"/>
        </w:rPr>
        <w:t>0</w:t>
      </w:r>
      <w:r w:rsidRPr="00C32EE1">
        <w:rPr>
          <w:b/>
          <w:bCs/>
          <w:color w:val="auto"/>
        </w:rPr>
        <w:t xml:space="preserve"> - İsteklilerden tekliflerine açıklık getirmelerinin istenilmesi</w:t>
      </w:r>
    </w:p>
    <w:p w14:paraId="726755D2" w14:textId="77777777" w:rsidR="006A3FC1" w:rsidRPr="00C32EE1" w:rsidRDefault="006A3FC1" w:rsidP="00A26733">
      <w:pPr>
        <w:spacing w:before="120"/>
        <w:jc w:val="both"/>
        <w:rPr>
          <w:color w:val="auto"/>
        </w:rPr>
      </w:pPr>
    </w:p>
    <w:p w14:paraId="5C75F9EB" w14:textId="1C3F210D" w:rsidR="00A26733" w:rsidRDefault="00A26733" w:rsidP="00A26733">
      <w:pPr>
        <w:jc w:val="both"/>
        <w:rPr>
          <w:color w:val="auto"/>
        </w:rPr>
      </w:pPr>
      <w:r>
        <w:rPr>
          <w:b/>
          <w:bCs/>
          <w:color w:val="auto"/>
        </w:rPr>
        <w:t>30</w:t>
      </w:r>
      <w:r w:rsidRPr="00C32EE1">
        <w:rPr>
          <w:b/>
          <w:bCs/>
          <w:color w:val="auto"/>
        </w:rPr>
        <w:t>.1.</w:t>
      </w:r>
      <w:r w:rsidRPr="00C32EE1">
        <w:rPr>
          <w:color w:val="auto"/>
        </w:rPr>
        <w:t xml:space="preserve"> İhale komisyonunun talebi üzerine İdar</w:t>
      </w:r>
      <w:r>
        <w:rPr>
          <w:color w:val="auto"/>
        </w:rPr>
        <w:t>e, tekliflerin incelenmesi, karş</w:t>
      </w:r>
      <w:r w:rsidRPr="00C32EE1">
        <w:rPr>
          <w:color w:val="auto"/>
        </w:rPr>
        <w:t xml:space="preserve">ılaştırılması ve değerlendirilmesinde yararlanmak üzere açık olmayan hususlarla ilgili isteklilerden açıklama isteyebilir. </w:t>
      </w:r>
    </w:p>
    <w:p w14:paraId="3CE3AE70" w14:textId="77777777" w:rsidR="006A3FC1" w:rsidRPr="00C32EE1" w:rsidRDefault="006A3FC1" w:rsidP="00A26733">
      <w:pPr>
        <w:jc w:val="both"/>
        <w:rPr>
          <w:color w:val="auto"/>
        </w:rPr>
      </w:pPr>
    </w:p>
    <w:p w14:paraId="35019D37" w14:textId="48C59634" w:rsidR="00A26733" w:rsidRDefault="00A26733" w:rsidP="00A26733">
      <w:pPr>
        <w:jc w:val="both"/>
        <w:rPr>
          <w:color w:val="auto"/>
        </w:rPr>
      </w:pPr>
      <w:r>
        <w:rPr>
          <w:b/>
          <w:bCs/>
          <w:color w:val="auto"/>
        </w:rPr>
        <w:lastRenderedPageBreak/>
        <w:t>30</w:t>
      </w:r>
      <w:r w:rsidRPr="00C32EE1">
        <w:rPr>
          <w:b/>
          <w:bCs/>
          <w:color w:val="auto"/>
        </w:rPr>
        <w:t>.2.</w:t>
      </w:r>
      <w:r w:rsidRPr="00C32EE1">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5F2018FD" w14:textId="77777777" w:rsidR="006A3FC1" w:rsidRPr="00C32EE1" w:rsidRDefault="006A3FC1" w:rsidP="00A26733">
      <w:pPr>
        <w:jc w:val="both"/>
        <w:rPr>
          <w:color w:val="auto"/>
        </w:rPr>
      </w:pPr>
    </w:p>
    <w:p w14:paraId="19F90F97" w14:textId="09F1A86E" w:rsidR="00A26733" w:rsidRPr="00C32EE1" w:rsidRDefault="00A26733" w:rsidP="00A26733">
      <w:pPr>
        <w:jc w:val="both"/>
        <w:rPr>
          <w:color w:val="auto"/>
        </w:rPr>
      </w:pPr>
      <w:r>
        <w:rPr>
          <w:b/>
          <w:bCs/>
          <w:color w:val="auto"/>
        </w:rPr>
        <w:t>30</w:t>
      </w:r>
      <w:r w:rsidRPr="00C32EE1">
        <w:rPr>
          <w:b/>
          <w:bCs/>
          <w:color w:val="auto"/>
        </w:rPr>
        <w:t>.3.</w:t>
      </w:r>
      <w:r w:rsidRPr="00C32EE1">
        <w:rPr>
          <w:color w:val="auto"/>
        </w:rPr>
        <w:t xml:space="preserve"> İdarenin yazılı açıklama talebine, istekli tarafından yazılı olarak cevap verilir. </w:t>
      </w:r>
    </w:p>
    <w:p w14:paraId="02D7C7B6" w14:textId="2CE4032A" w:rsidR="00A26733" w:rsidRDefault="00A26733" w:rsidP="00A26733">
      <w:pPr>
        <w:spacing w:before="120"/>
        <w:jc w:val="both"/>
        <w:rPr>
          <w:b/>
          <w:bCs/>
          <w:color w:val="auto"/>
        </w:rPr>
      </w:pPr>
      <w:r w:rsidRPr="00C32EE1">
        <w:rPr>
          <w:b/>
          <w:bCs/>
          <w:color w:val="auto"/>
        </w:rPr>
        <w:t>Madde 3</w:t>
      </w:r>
      <w:r>
        <w:rPr>
          <w:b/>
          <w:bCs/>
          <w:color w:val="auto"/>
        </w:rPr>
        <w:t>1</w:t>
      </w:r>
      <w:r w:rsidRPr="00C32EE1">
        <w:rPr>
          <w:b/>
          <w:bCs/>
          <w:color w:val="auto"/>
        </w:rPr>
        <w:t xml:space="preserve"> - Aşırı düşük teklifler</w:t>
      </w:r>
    </w:p>
    <w:p w14:paraId="425A2E76" w14:textId="77777777" w:rsidR="006A3FC1" w:rsidRPr="00C32EE1" w:rsidRDefault="006A3FC1" w:rsidP="00A26733">
      <w:pPr>
        <w:spacing w:before="120"/>
        <w:jc w:val="both"/>
        <w:rPr>
          <w:b/>
          <w:bCs/>
          <w:color w:val="auto"/>
        </w:rPr>
      </w:pPr>
    </w:p>
    <w:p w14:paraId="2B1538E8" w14:textId="3ACCB90D" w:rsidR="00A26733" w:rsidRPr="00C32EE1" w:rsidRDefault="00A26733" w:rsidP="00A26733">
      <w:pPr>
        <w:jc w:val="both"/>
        <w:rPr>
          <w:b/>
          <w:bCs/>
          <w:color w:val="auto"/>
        </w:rPr>
      </w:pPr>
      <w:r w:rsidRPr="00C32EE1">
        <w:rPr>
          <w:b/>
          <w:bCs/>
          <w:color w:val="auto"/>
        </w:rPr>
        <w:t>3</w:t>
      </w:r>
      <w:r>
        <w:rPr>
          <w:b/>
          <w:bCs/>
          <w:color w:val="auto"/>
        </w:rPr>
        <w:t>1</w:t>
      </w:r>
      <w:r w:rsidRPr="00C32EE1">
        <w:rPr>
          <w:b/>
          <w:bCs/>
          <w:color w:val="auto"/>
        </w:rPr>
        <w:t xml:space="preserve">.1. </w:t>
      </w:r>
      <w:r w:rsidRPr="00A26733">
        <w:rPr>
          <w:bCs/>
          <w:color w:val="auto"/>
        </w:rPr>
        <w:t>16 Kasım 2018  tarihli 30597 sayılı Vakıf Yükseköğretim Kurumları ihale yönetmeliğinin 22. Maddesinin 5. Fıkrasına göre işlem yapılacaktır</w:t>
      </w:r>
    </w:p>
    <w:p w14:paraId="6834E111" w14:textId="7735554A" w:rsidR="00A26733" w:rsidRDefault="00A26733" w:rsidP="00A26733">
      <w:pPr>
        <w:spacing w:before="120"/>
        <w:jc w:val="both"/>
        <w:rPr>
          <w:b/>
          <w:bCs/>
          <w:color w:val="auto"/>
        </w:rPr>
      </w:pPr>
      <w:r w:rsidRPr="00C32EE1">
        <w:rPr>
          <w:b/>
          <w:bCs/>
          <w:color w:val="auto"/>
        </w:rPr>
        <w:t>Madde 3</w:t>
      </w:r>
      <w:r w:rsidR="00D864B2">
        <w:rPr>
          <w:b/>
          <w:bCs/>
          <w:color w:val="auto"/>
        </w:rPr>
        <w:t>2</w:t>
      </w:r>
      <w:r w:rsidRPr="00C32EE1">
        <w:rPr>
          <w:b/>
          <w:bCs/>
          <w:color w:val="auto"/>
        </w:rPr>
        <w:t xml:space="preserve"> - Bütün tekliflerin reddedilmesi ve ihalenin iptal edilmesi</w:t>
      </w:r>
    </w:p>
    <w:p w14:paraId="5415F204" w14:textId="77777777" w:rsidR="006A3FC1" w:rsidRPr="00C32EE1" w:rsidRDefault="006A3FC1" w:rsidP="00A26733">
      <w:pPr>
        <w:spacing w:before="120"/>
        <w:jc w:val="both"/>
        <w:rPr>
          <w:color w:val="auto"/>
        </w:rPr>
      </w:pPr>
    </w:p>
    <w:p w14:paraId="4FAB3047" w14:textId="358A0983" w:rsidR="00A26733" w:rsidRPr="00C32EE1" w:rsidRDefault="00A26733" w:rsidP="00A26733">
      <w:pPr>
        <w:jc w:val="both"/>
        <w:rPr>
          <w:color w:val="auto"/>
        </w:rPr>
      </w:pPr>
      <w:r w:rsidRPr="00C32EE1">
        <w:rPr>
          <w:b/>
          <w:bCs/>
          <w:color w:val="auto"/>
        </w:rPr>
        <w:t>3</w:t>
      </w:r>
      <w:r w:rsidR="00D864B2">
        <w:rPr>
          <w:b/>
          <w:bCs/>
          <w:color w:val="auto"/>
        </w:rPr>
        <w:t>2</w:t>
      </w:r>
      <w:r w:rsidRPr="00C32EE1">
        <w:rPr>
          <w:b/>
          <w:bCs/>
          <w:color w:val="auto"/>
        </w:rPr>
        <w:t>.1.</w:t>
      </w:r>
      <w:r w:rsidRPr="00C32EE1">
        <w:rPr>
          <w:color w:val="auto"/>
        </w:rPr>
        <w:t xml:space="preserve"> İhale komisyonu kararı üzerine İdare, verilmiş olan bütün teklifleri reddederek ihaleyi iptal etmekte serbesttir. İdare bütün tekliflerin reddedilmesi nedeniyle herhangi bir yükümlülük altına girmez. </w:t>
      </w:r>
    </w:p>
    <w:p w14:paraId="7567EB3B" w14:textId="576AC7DE" w:rsidR="00A26733" w:rsidRPr="00C32EE1" w:rsidRDefault="00A26733" w:rsidP="00A26733">
      <w:pPr>
        <w:jc w:val="both"/>
        <w:rPr>
          <w:color w:val="auto"/>
        </w:rPr>
      </w:pPr>
      <w:r w:rsidRPr="00C32EE1">
        <w:rPr>
          <w:b/>
          <w:bCs/>
          <w:color w:val="auto"/>
        </w:rPr>
        <w:t>3</w:t>
      </w:r>
      <w:r w:rsidR="00D864B2">
        <w:rPr>
          <w:b/>
          <w:bCs/>
          <w:color w:val="auto"/>
        </w:rPr>
        <w:t>2</w:t>
      </w:r>
      <w:r w:rsidRPr="00C32EE1">
        <w:rPr>
          <w:b/>
          <w:bCs/>
          <w:color w:val="auto"/>
        </w:rPr>
        <w:t>.2.</w:t>
      </w:r>
      <w:r w:rsidRPr="00C32EE1">
        <w:rPr>
          <w:color w:val="auto"/>
        </w:rPr>
        <w:t xml:space="preserve"> İhalenin iptal edilmesi halinde bu durum, bütün isteklilere gerekçesiyle birlikte derhal bildirilir. </w:t>
      </w:r>
    </w:p>
    <w:p w14:paraId="2EB835AA" w14:textId="6C2F5DED" w:rsidR="00A26733" w:rsidRDefault="00A26733" w:rsidP="00A26733">
      <w:pPr>
        <w:spacing w:before="120"/>
        <w:jc w:val="both"/>
        <w:rPr>
          <w:b/>
          <w:bCs/>
          <w:color w:val="auto"/>
        </w:rPr>
      </w:pPr>
      <w:r w:rsidRPr="00C32EE1">
        <w:rPr>
          <w:b/>
          <w:bCs/>
          <w:color w:val="auto"/>
        </w:rPr>
        <w:t>Madde 3</w:t>
      </w:r>
      <w:r w:rsidR="00D864B2">
        <w:rPr>
          <w:b/>
          <w:bCs/>
          <w:color w:val="auto"/>
        </w:rPr>
        <w:t>3</w:t>
      </w:r>
      <w:r w:rsidRPr="00C32EE1">
        <w:rPr>
          <w:b/>
          <w:bCs/>
          <w:color w:val="auto"/>
        </w:rPr>
        <w:t xml:space="preserve"> - Ekonomik açıdan en avantajlı teklifin belirlenmesi</w:t>
      </w:r>
    </w:p>
    <w:p w14:paraId="70332DC1" w14:textId="77777777" w:rsidR="006A3FC1" w:rsidRPr="00C32EE1" w:rsidRDefault="006A3FC1" w:rsidP="00A26733">
      <w:pPr>
        <w:spacing w:before="120"/>
        <w:jc w:val="both"/>
        <w:rPr>
          <w:b/>
          <w:bCs/>
          <w:color w:val="auto"/>
        </w:rPr>
      </w:pPr>
    </w:p>
    <w:p w14:paraId="6BEF7EB7" w14:textId="4D64E774" w:rsidR="00A26733" w:rsidRPr="00C32EE1" w:rsidRDefault="00A26733" w:rsidP="00A26733">
      <w:pPr>
        <w:jc w:val="both"/>
        <w:rPr>
          <w:b/>
          <w:bCs/>
          <w:color w:val="auto"/>
        </w:rPr>
      </w:pPr>
      <w:r w:rsidRPr="00C32EE1">
        <w:rPr>
          <w:b/>
          <w:bCs/>
          <w:color w:val="auto"/>
        </w:rPr>
        <w:t>3</w:t>
      </w:r>
      <w:r w:rsidR="00D864B2">
        <w:rPr>
          <w:b/>
          <w:bCs/>
          <w:color w:val="auto"/>
        </w:rPr>
        <w:t>3</w:t>
      </w:r>
      <w:r w:rsidRPr="00C32EE1">
        <w:rPr>
          <w:b/>
          <w:bCs/>
          <w:color w:val="auto"/>
        </w:rPr>
        <w:t xml:space="preserve">.1. </w:t>
      </w:r>
      <w:r w:rsidRPr="00D864B2">
        <w:rPr>
          <w:bCs/>
          <w:color w:val="auto"/>
        </w:rPr>
        <w:t>Bu ihalede ekonomik açıdan en avantajlı teklif, teklif edilen fiyatların en düşük olanıdır</w:t>
      </w:r>
      <w:r w:rsidRPr="00C32EE1">
        <w:rPr>
          <w:b/>
          <w:bCs/>
          <w:color w:val="auto"/>
        </w:rPr>
        <w:t xml:space="preserve">. </w:t>
      </w:r>
    </w:p>
    <w:p w14:paraId="063B3261" w14:textId="76CBE114" w:rsidR="00A26733" w:rsidRPr="00D864B2" w:rsidRDefault="00A26733" w:rsidP="00A26733">
      <w:pPr>
        <w:jc w:val="both"/>
        <w:rPr>
          <w:bCs/>
          <w:color w:val="auto"/>
        </w:rPr>
      </w:pPr>
      <w:r>
        <w:rPr>
          <w:b/>
          <w:bCs/>
          <w:color w:val="auto"/>
        </w:rPr>
        <w:t>3</w:t>
      </w:r>
      <w:r w:rsidR="00D864B2">
        <w:rPr>
          <w:b/>
          <w:bCs/>
          <w:color w:val="auto"/>
        </w:rPr>
        <w:t>3</w:t>
      </w:r>
      <w:r w:rsidRPr="00C32EE1">
        <w:rPr>
          <w:b/>
          <w:bCs/>
          <w:color w:val="auto"/>
        </w:rPr>
        <w:t xml:space="preserve">.4.1. </w:t>
      </w:r>
      <w:r w:rsidRPr="00D864B2">
        <w:rPr>
          <w:bCs/>
          <w:color w:val="auto"/>
        </w:rPr>
        <w:t xml:space="preserve">Birden fazla istekli tarafından teklif edilen fiyatın en düşük fiyat olması ve bu fiyatların da birbirine eşit olması durumunda ekonomik açıdan en avantajlı teklif, sırasıyla;  İhale konusu iş veya benzer işe ilişkin olarak istekli tarafından sunulan iş deneyimini gösteren belgedeki belge tutarına, </w:t>
      </w:r>
    </w:p>
    <w:p w14:paraId="28086854" w14:textId="38079F4B" w:rsidR="00A26733" w:rsidRDefault="00A26733" w:rsidP="00A26733">
      <w:pPr>
        <w:jc w:val="both"/>
        <w:rPr>
          <w:bCs/>
          <w:color w:val="auto"/>
        </w:rPr>
      </w:pPr>
      <w:r w:rsidRPr="00D864B2">
        <w:rPr>
          <w:bCs/>
          <w:color w:val="auto"/>
        </w:rPr>
        <w:t xml:space="preserve">göre belirlenecektir. </w:t>
      </w:r>
    </w:p>
    <w:p w14:paraId="1776D0F2" w14:textId="77777777" w:rsidR="006A3FC1" w:rsidRPr="00D864B2" w:rsidRDefault="006A3FC1" w:rsidP="00A26733">
      <w:pPr>
        <w:jc w:val="both"/>
        <w:rPr>
          <w:bCs/>
          <w:color w:val="auto"/>
        </w:rPr>
      </w:pPr>
    </w:p>
    <w:p w14:paraId="16E8DC20" w14:textId="77777777" w:rsidR="006A3FC1" w:rsidRDefault="00A26733" w:rsidP="00A26733">
      <w:pPr>
        <w:jc w:val="both"/>
        <w:rPr>
          <w:color w:val="auto"/>
        </w:rPr>
      </w:pPr>
      <w:r>
        <w:rPr>
          <w:b/>
          <w:bCs/>
          <w:color w:val="auto"/>
        </w:rPr>
        <w:t>3</w:t>
      </w:r>
      <w:r w:rsidR="00D864B2">
        <w:rPr>
          <w:b/>
          <w:bCs/>
          <w:color w:val="auto"/>
        </w:rPr>
        <w:t>3</w:t>
      </w:r>
      <w:r w:rsidRPr="00C32EE1">
        <w:rPr>
          <w:b/>
          <w:bCs/>
          <w:color w:val="auto"/>
        </w:rPr>
        <w:t>.4.2.</w:t>
      </w:r>
      <w:r w:rsidRPr="00C32EE1">
        <w:rPr>
          <w:color w:val="auto"/>
        </w:rPr>
        <w:t xml:space="preserve"> Birden fazla isteklinin teklifinin eşit olması ve ekonomik açıdan en avantajlı teklifin belirlenmesinde,</w:t>
      </w:r>
    </w:p>
    <w:p w14:paraId="68424F6A" w14:textId="3721633D" w:rsidR="006A3FC1" w:rsidRDefault="00A26733" w:rsidP="00A26733">
      <w:pPr>
        <w:jc w:val="both"/>
        <w:rPr>
          <w:color w:val="auto"/>
        </w:rPr>
      </w:pPr>
      <w:r w:rsidRPr="00C32EE1">
        <w:rPr>
          <w:color w:val="auto"/>
        </w:rPr>
        <w:t xml:space="preserve"> </w:t>
      </w:r>
    </w:p>
    <w:p w14:paraId="6597195F" w14:textId="41B8C3F4" w:rsidR="00A26733" w:rsidRPr="00C32EE1" w:rsidRDefault="00A26733" w:rsidP="00A26733">
      <w:pPr>
        <w:jc w:val="both"/>
        <w:rPr>
          <w:color w:val="auto"/>
        </w:rPr>
      </w:pPr>
      <w:r w:rsidRPr="00C32EE1">
        <w:rPr>
          <w:color w:val="auto"/>
        </w:rPr>
        <w:t xml:space="preserve">35.4.1. maddesindeki düzenleme ile Mal Alımı İhaleleri Uygulama Yönetmeliğinin 62 </w:t>
      </w:r>
      <w:proofErr w:type="spellStart"/>
      <w:r w:rsidRPr="00C32EE1">
        <w:rPr>
          <w:color w:val="auto"/>
        </w:rPr>
        <w:t>nci</w:t>
      </w:r>
      <w:proofErr w:type="spellEnd"/>
      <w:r w:rsidRPr="00C32EE1">
        <w:rPr>
          <w:color w:val="auto"/>
        </w:rPr>
        <w:t xml:space="preserve"> maddesindeki düzenleme esas alınacaktır. </w:t>
      </w:r>
    </w:p>
    <w:p w14:paraId="70B53234" w14:textId="68AE93B6" w:rsidR="00A26733" w:rsidRDefault="00A26733" w:rsidP="00A26733">
      <w:pPr>
        <w:spacing w:before="120"/>
        <w:jc w:val="both"/>
        <w:rPr>
          <w:b/>
          <w:bCs/>
          <w:color w:val="auto"/>
        </w:rPr>
      </w:pPr>
      <w:r w:rsidRPr="00C32EE1">
        <w:rPr>
          <w:b/>
          <w:bCs/>
          <w:color w:val="auto"/>
        </w:rPr>
        <w:t>Madde 3</w:t>
      </w:r>
      <w:r w:rsidR="00D864B2">
        <w:rPr>
          <w:b/>
          <w:bCs/>
          <w:color w:val="auto"/>
        </w:rPr>
        <w:t>4</w:t>
      </w:r>
      <w:r w:rsidRPr="00C32EE1">
        <w:rPr>
          <w:b/>
          <w:bCs/>
          <w:color w:val="auto"/>
        </w:rPr>
        <w:t xml:space="preserve"> - İhalenin karara bağlanması</w:t>
      </w:r>
    </w:p>
    <w:p w14:paraId="0C659EF0" w14:textId="77777777" w:rsidR="006A3FC1" w:rsidRPr="00C32EE1" w:rsidRDefault="006A3FC1" w:rsidP="00A26733">
      <w:pPr>
        <w:spacing w:before="120"/>
        <w:jc w:val="both"/>
        <w:rPr>
          <w:color w:val="auto"/>
        </w:rPr>
      </w:pPr>
    </w:p>
    <w:p w14:paraId="7253F192" w14:textId="36E8666E" w:rsidR="00A26733" w:rsidRDefault="00A26733" w:rsidP="00A26733">
      <w:pPr>
        <w:jc w:val="both"/>
        <w:rPr>
          <w:color w:val="auto"/>
        </w:rPr>
      </w:pPr>
      <w:r>
        <w:rPr>
          <w:b/>
          <w:bCs/>
          <w:color w:val="auto"/>
        </w:rPr>
        <w:t>3</w:t>
      </w:r>
      <w:r w:rsidR="00D864B2">
        <w:rPr>
          <w:b/>
          <w:bCs/>
          <w:color w:val="auto"/>
        </w:rPr>
        <w:t>4</w:t>
      </w:r>
      <w:r w:rsidRPr="00C32EE1">
        <w:rPr>
          <w:b/>
          <w:bCs/>
          <w:color w:val="auto"/>
        </w:rPr>
        <w:t>.1.</w:t>
      </w:r>
      <w:r w:rsidRPr="00C32EE1">
        <w:rPr>
          <w:color w:val="auto"/>
        </w:rPr>
        <w:t xml:space="preserve"> Yapılan değerlendirme sonucunda ihale komisyonu tarafından ihale, ekonomik açıdan en avantajlı teklifi veren istekli üzerinde bırakılır. </w:t>
      </w:r>
    </w:p>
    <w:p w14:paraId="0CAE49A7" w14:textId="77777777" w:rsidR="006A3FC1" w:rsidRPr="00C32EE1" w:rsidRDefault="006A3FC1" w:rsidP="00A26733">
      <w:pPr>
        <w:jc w:val="both"/>
        <w:rPr>
          <w:color w:val="auto"/>
        </w:rPr>
      </w:pPr>
    </w:p>
    <w:p w14:paraId="19675179" w14:textId="768A10A1" w:rsidR="00A26733" w:rsidRPr="00C32EE1" w:rsidRDefault="00A26733" w:rsidP="00A26733">
      <w:pPr>
        <w:jc w:val="both"/>
        <w:rPr>
          <w:color w:val="auto"/>
        </w:rPr>
      </w:pPr>
      <w:r>
        <w:rPr>
          <w:b/>
          <w:bCs/>
          <w:color w:val="auto"/>
        </w:rPr>
        <w:t>3</w:t>
      </w:r>
      <w:r w:rsidR="00D864B2">
        <w:rPr>
          <w:b/>
          <w:bCs/>
          <w:color w:val="auto"/>
        </w:rPr>
        <w:t>4</w:t>
      </w:r>
      <w:r w:rsidRPr="00C32EE1">
        <w:rPr>
          <w:b/>
          <w:bCs/>
          <w:color w:val="auto"/>
        </w:rPr>
        <w:t>.2.</w:t>
      </w:r>
      <w:r w:rsidRPr="00C32EE1">
        <w:rPr>
          <w:color w:val="auto"/>
        </w:rPr>
        <w:t xml:space="preserve"> İhale komisyonu, yapacağı değerlendirme sonucunda gerekçeli bir karar alarak ihale yetkilisinin onayına sunar. </w:t>
      </w:r>
    </w:p>
    <w:p w14:paraId="2BAD43EF" w14:textId="1D3E1F23" w:rsidR="00A26733" w:rsidRDefault="00A26733" w:rsidP="00A26733">
      <w:pPr>
        <w:spacing w:before="120"/>
        <w:jc w:val="both"/>
        <w:rPr>
          <w:b/>
          <w:bCs/>
          <w:color w:val="auto"/>
        </w:rPr>
      </w:pPr>
      <w:r w:rsidRPr="00C32EE1">
        <w:rPr>
          <w:b/>
          <w:bCs/>
          <w:color w:val="auto"/>
        </w:rPr>
        <w:t>Madde 3</w:t>
      </w:r>
      <w:r w:rsidR="00D864B2">
        <w:rPr>
          <w:b/>
          <w:bCs/>
          <w:color w:val="auto"/>
        </w:rPr>
        <w:t>5</w:t>
      </w:r>
      <w:r w:rsidRPr="00C32EE1">
        <w:rPr>
          <w:b/>
          <w:bCs/>
          <w:color w:val="auto"/>
        </w:rPr>
        <w:t xml:space="preserve"> - İhale kararının onaylanması veya iptali</w:t>
      </w:r>
    </w:p>
    <w:p w14:paraId="733D3BEE" w14:textId="77777777" w:rsidR="006A3FC1" w:rsidRPr="00C32EE1" w:rsidRDefault="006A3FC1" w:rsidP="00A26733">
      <w:pPr>
        <w:spacing w:before="120"/>
        <w:jc w:val="both"/>
        <w:rPr>
          <w:color w:val="auto"/>
        </w:rPr>
      </w:pPr>
    </w:p>
    <w:p w14:paraId="3113EB69" w14:textId="318DA36B" w:rsidR="00A26733" w:rsidRDefault="00A26733" w:rsidP="00A26733">
      <w:pPr>
        <w:jc w:val="both"/>
        <w:rPr>
          <w:color w:val="auto"/>
        </w:rPr>
      </w:pPr>
      <w:r>
        <w:rPr>
          <w:b/>
          <w:bCs/>
          <w:color w:val="auto"/>
        </w:rPr>
        <w:t>3</w:t>
      </w:r>
      <w:r w:rsidR="00D864B2">
        <w:rPr>
          <w:b/>
          <w:bCs/>
          <w:color w:val="auto"/>
        </w:rPr>
        <w:t>5</w:t>
      </w:r>
      <w:r w:rsidRPr="00C32EE1">
        <w:rPr>
          <w:b/>
          <w:bCs/>
          <w:color w:val="auto"/>
        </w:rPr>
        <w:t>.1.</w:t>
      </w:r>
      <w:r w:rsidRPr="00C32EE1">
        <w:rPr>
          <w:color w:val="auto"/>
        </w:rPr>
        <w:t xml:space="preserve"> İhale yetkilisi, karar tarihini izleyen en geç beş iş günü içinde ihale kararını onaylar veya gerekçesini açıkça belirtmek suretiyle iptal eder. </w:t>
      </w:r>
    </w:p>
    <w:p w14:paraId="21C30867" w14:textId="77777777" w:rsidR="006A3FC1" w:rsidRPr="00C32EE1" w:rsidRDefault="006A3FC1" w:rsidP="00A26733">
      <w:pPr>
        <w:jc w:val="both"/>
        <w:rPr>
          <w:color w:val="auto"/>
        </w:rPr>
      </w:pPr>
    </w:p>
    <w:p w14:paraId="643AEED6" w14:textId="227D374A" w:rsidR="00A26733" w:rsidRPr="00C32EE1" w:rsidRDefault="00A26733" w:rsidP="00A26733">
      <w:pPr>
        <w:jc w:val="both"/>
        <w:rPr>
          <w:color w:val="auto"/>
        </w:rPr>
      </w:pPr>
      <w:r>
        <w:rPr>
          <w:b/>
          <w:bCs/>
          <w:color w:val="auto"/>
        </w:rPr>
        <w:t>3</w:t>
      </w:r>
      <w:r w:rsidR="00D864B2">
        <w:rPr>
          <w:b/>
          <w:bCs/>
          <w:color w:val="auto"/>
        </w:rPr>
        <w:t>5</w:t>
      </w:r>
      <w:r w:rsidRPr="00C32EE1">
        <w:rPr>
          <w:b/>
          <w:bCs/>
          <w:color w:val="auto"/>
        </w:rPr>
        <w:t>.2.</w:t>
      </w:r>
      <w:r w:rsidRPr="00C32EE1">
        <w:rPr>
          <w:color w:val="auto"/>
        </w:rPr>
        <w:t xml:space="preserve"> İhale; kararın ihale yetkilisince onaylanması halinde geçerli, iptal edilmesi halinde ise hükümsüz sayılır. </w:t>
      </w:r>
    </w:p>
    <w:p w14:paraId="43E983D3" w14:textId="20E5F256" w:rsidR="00A26733" w:rsidRDefault="00A26733" w:rsidP="00A26733">
      <w:pPr>
        <w:spacing w:before="120"/>
        <w:jc w:val="both"/>
        <w:rPr>
          <w:b/>
          <w:bCs/>
          <w:color w:val="auto"/>
        </w:rPr>
      </w:pPr>
      <w:r w:rsidRPr="00C32EE1">
        <w:rPr>
          <w:b/>
          <w:bCs/>
          <w:color w:val="auto"/>
        </w:rPr>
        <w:t>Madde 3</w:t>
      </w:r>
      <w:r w:rsidR="00D864B2">
        <w:rPr>
          <w:b/>
          <w:bCs/>
          <w:color w:val="auto"/>
        </w:rPr>
        <w:t>6</w:t>
      </w:r>
      <w:r w:rsidRPr="00C32EE1">
        <w:rPr>
          <w:b/>
          <w:bCs/>
          <w:color w:val="auto"/>
        </w:rPr>
        <w:t xml:space="preserve"> - Kesin teminat</w:t>
      </w:r>
    </w:p>
    <w:p w14:paraId="308E9DA4" w14:textId="77777777" w:rsidR="006A3FC1" w:rsidRPr="00C32EE1" w:rsidRDefault="006A3FC1" w:rsidP="00A26733">
      <w:pPr>
        <w:spacing w:before="120"/>
        <w:jc w:val="both"/>
        <w:rPr>
          <w:color w:val="auto"/>
        </w:rPr>
      </w:pPr>
    </w:p>
    <w:p w14:paraId="707307B2" w14:textId="611E44A8" w:rsidR="00A26733" w:rsidRDefault="00A26733" w:rsidP="00A26733">
      <w:pPr>
        <w:jc w:val="both"/>
        <w:rPr>
          <w:color w:val="auto"/>
        </w:rPr>
      </w:pPr>
      <w:r>
        <w:rPr>
          <w:b/>
          <w:bCs/>
          <w:color w:val="auto"/>
        </w:rPr>
        <w:t>3</w:t>
      </w:r>
      <w:r w:rsidR="00D864B2">
        <w:rPr>
          <w:b/>
          <w:bCs/>
          <w:color w:val="auto"/>
        </w:rPr>
        <w:t>6</w:t>
      </w:r>
      <w:r w:rsidRPr="00C32EE1">
        <w:rPr>
          <w:b/>
          <w:bCs/>
          <w:color w:val="auto"/>
        </w:rPr>
        <w:t>.1.</w:t>
      </w:r>
      <w:r w:rsidRPr="00C32EE1">
        <w:rPr>
          <w:color w:val="auto"/>
        </w:rPr>
        <w:t xml:space="preserve"> İhale üzerinde bırakılan istekliden, sözleşme imzalanmadan önce, ihale bedelinin % 6'si oranında kesin teminat alınır. </w:t>
      </w:r>
    </w:p>
    <w:p w14:paraId="613CCF8C" w14:textId="77777777" w:rsidR="006A3FC1" w:rsidRPr="00C32EE1" w:rsidRDefault="006A3FC1" w:rsidP="00A26733">
      <w:pPr>
        <w:jc w:val="both"/>
        <w:rPr>
          <w:color w:val="auto"/>
        </w:rPr>
      </w:pPr>
    </w:p>
    <w:p w14:paraId="07FB33E6" w14:textId="1900E0DF" w:rsidR="00A26733" w:rsidRDefault="00A26733" w:rsidP="00A26733">
      <w:pPr>
        <w:jc w:val="both"/>
        <w:rPr>
          <w:color w:val="auto"/>
        </w:rPr>
      </w:pPr>
      <w:r>
        <w:rPr>
          <w:b/>
          <w:bCs/>
          <w:color w:val="auto"/>
        </w:rPr>
        <w:t>3</w:t>
      </w:r>
      <w:r w:rsidR="00D864B2">
        <w:rPr>
          <w:b/>
          <w:bCs/>
          <w:color w:val="auto"/>
        </w:rPr>
        <w:t>6</w:t>
      </w:r>
      <w:r w:rsidRPr="00C32EE1">
        <w:rPr>
          <w:b/>
          <w:bCs/>
          <w:color w:val="auto"/>
        </w:rPr>
        <w:t>.2.</w:t>
      </w:r>
      <w:r w:rsidRPr="00C32EE1">
        <w:rPr>
          <w:color w:val="auto"/>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p>
    <w:p w14:paraId="51BF7B44" w14:textId="3DB92808" w:rsidR="003A52D0" w:rsidRDefault="003A52D0" w:rsidP="00A26733">
      <w:pPr>
        <w:jc w:val="both"/>
        <w:rPr>
          <w:color w:val="auto"/>
        </w:rPr>
      </w:pPr>
    </w:p>
    <w:p w14:paraId="4B02B853" w14:textId="24600EB4" w:rsidR="00A26733" w:rsidRDefault="00A26733" w:rsidP="00A26733">
      <w:pPr>
        <w:spacing w:before="120"/>
        <w:jc w:val="both"/>
        <w:rPr>
          <w:b/>
          <w:bCs/>
          <w:color w:val="auto"/>
        </w:rPr>
      </w:pPr>
      <w:r w:rsidRPr="00C32EE1">
        <w:rPr>
          <w:b/>
          <w:bCs/>
          <w:color w:val="auto"/>
        </w:rPr>
        <w:t>Madde 3</w:t>
      </w:r>
      <w:r w:rsidR="00D864B2">
        <w:rPr>
          <w:b/>
          <w:bCs/>
          <w:color w:val="auto"/>
        </w:rPr>
        <w:t>7</w:t>
      </w:r>
      <w:r w:rsidRPr="00C32EE1">
        <w:rPr>
          <w:b/>
          <w:bCs/>
          <w:color w:val="auto"/>
        </w:rPr>
        <w:t xml:space="preserve"> - Sözleşme yapılmasında isteklinin görev ve sorumluluğu</w:t>
      </w:r>
    </w:p>
    <w:p w14:paraId="1420DDB2" w14:textId="77777777" w:rsidR="006A3FC1" w:rsidRPr="00C32EE1" w:rsidRDefault="006A3FC1" w:rsidP="00A26733">
      <w:pPr>
        <w:spacing w:before="120"/>
        <w:jc w:val="both"/>
        <w:rPr>
          <w:color w:val="auto"/>
        </w:rPr>
      </w:pPr>
    </w:p>
    <w:p w14:paraId="426623B7" w14:textId="29EF3CC1" w:rsidR="00A26733" w:rsidRDefault="00A26733" w:rsidP="00A26733">
      <w:pPr>
        <w:jc w:val="both"/>
        <w:rPr>
          <w:color w:val="auto"/>
        </w:rPr>
      </w:pPr>
      <w:r>
        <w:rPr>
          <w:b/>
          <w:bCs/>
          <w:color w:val="auto"/>
        </w:rPr>
        <w:t>3</w:t>
      </w:r>
      <w:r w:rsidR="00D864B2">
        <w:rPr>
          <w:b/>
          <w:bCs/>
          <w:color w:val="auto"/>
        </w:rPr>
        <w:t>7</w:t>
      </w:r>
      <w:r w:rsidRPr="00C32EE1">
        <w:rPr>
          <w:b/>
          <w:bCs/>
          <w:color w:val="auto"/>
        </w:rPr>
        <w:t>.1.</w:t>
      </w:r>
      <w:r w:rsidRPr="00C32EE1">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59FA898F" w14:textId="77777777" w:rsidR="006A3FC1" w:rsidRPr="00C32EE1" w:rsidRDefault="006A3FC1" w:rsidP="00A26733">
      <w:pPr>
        <w:jc w:val="both"/>
        <w:rPr>
          <w:color w:val="auto"/>
        </w:rPr>
      </w:pPr>
    </w:p>
    <w:p w14:paraId="6374FBF8" w14:textId="6152281B" w:rsidR="00A26733" w:rsidRPr="00C32EE1" w:rsidRDefault="00D864B2" w:rsidP="00A26733">
      <w:pPr>
        <w:jc w:val="both"/>
        <w:rPr>
          <w:color w:val="auto"/>
        </w:rPr>
      </w:pPr>
      <w:r>
        <w:rPr>
          <w:b/>
          <w:bCs/>
          <w:color w:val="auto"/>
        </w:rPr>
        <w:t>37</w:t>
      </w:r>
      <w:r w:rsidR="00A26733" w:rsidRPr="00C32EE1">
        <w:rPr>
          <w:b/>
          <w:bCs/>
          <w:color w:val="auto"/>
        </w:rPr>
        <w:t>.2.</w:t>
      </w:r>
      <w:r w:rsidR="00A26733" w:rsidRPr="00C32EE1">
        <w:rPr>
          <w:color w:val="auto"/>
        </w:rPr>
        <w:t xml:space="preserve"> Mücbir sebep halleri dışında ihale üzerinde bırakılan isteklinin, sözleşmeyi imzalamaması durumunda, geçici teminatı gelir kaydedilir.</w:t>
      </w:r>
    </w:p>
    <w:p w14:paraId="19F346CB" w14:textId="4EA5C116" w:rsidR="00A26733" w:rsidRDefault="00A26733" w:rsidP="00A26733">
      <w:pPr>
        <w:spacing w:before="120"/>
        <w:jc w:val="both"/>
        <w:rPr>
          <w:b/>
          <w:bCs/>
          <w:color w:val="auto"/>
        </w:rPr>
      </w:pPr>
      <w:r w:rsidRPr="00C32EE1">
        <w:rPr>
          <w:b/>
          <w:bCs/>
          <w:color w:val="auto"/>
        </w:rPr>
        <w:t xml:space="preserve">Madde </w:t>
      </w:r>
      <w:r>
        <w:rPr>
          <w:b/>
          <w:bCs/>
          <w:color w:val="auto"/>
        </w:rPr>
        <w:t>3</w:t>
      </w:r>
      <w:r w:rsidR="00D864B2">
        <w:rPr>
          <w:b/>
          <w:bCs/>
          <w:color w:val="auto"/>
        </w:rPr>
        <w:t>8</w:t>
      </w:r>
      <w:r w:rsidRPr="00C32EE1">
        <w:rPr>
          <w:b/>
          <w:bCs/>
          <w:color w:val="auto"/>
        </w:rPr>
        <w:t xml:space="preserve"> - Sözleşme yapılmasında idarenin görev ve sorumluluğu</w:t>
      </w:r>
    </w:p>
    <w:p w14:paraId="47ED47C7" w14:textId="77777777" w:rsidR="006A3FC1" w:rsidRPr="00C32EE1" w:rsidRDefault="006A3FC1" w:rsidP="00A26733">
      <w:pPr>
        <w:spacing w:before="120"/>
        <w:jc w:val="both"/>
        <w:rPr>
          <w:color w:val="auto"/>
        </w:rPr>
      </w:pPr>
    </w:p>
    <w:p w14:paraId="24EF8A3A" w14:textId="5BF6992F" w:rsidR="00A26733" w:rsidRDefault="00A26733" w:rsidP="00A26733">
      <w:pPr>
        <w:jc w:val="both"/>
        <w:rPr>
          <w:color w:val="auto"/>
        </w:rPr>
      </w:pPr>
      <w:r>
        <w:rPr>
          <w:b/>
          <w:bCs/>
          <w:color w:val="auto"/>
        </w:rPr>
        <w:t>3</w:t>
      </w:r>
      <w:r w:rsidR="00D864B2">
        <w:rPr>
          <w:b/>
          <w:bCs/>
          <w:color w:val="auto"/>
        </w:rPr>
        <w:t>8</w:t>
      </w:r>
      <w:r w:rsidRPr="00C32EE1">
        <w:rPr>
          <w:b/>
          <w:bCs/>
          <w:color w:val="auto"/>
        </w:rPr>
        <w:t>.1.</w:t>
      </w:r>
      <w:r w:rsidRPr="00C32EE1">
        <w:rPr>
          <w:color w:val="auto"/>
        </w:rPr>
        <w:t xml:space="preserve"> İdarenin sözleşme yapılması konusunda yükümlülüğünü yerine getirmemesi halinde istekli, </w:t>
      </w:r>
      <w:r w:rsidRPr="00C32EE1">
        <w:rPr>
          <w:b/>
          <w:bCs/>
          <w:color w:val="auto"/>
        </w:rPr>
        <w:t xml:space="preserve">Vakıf Yükseköğretim Kurumları İhale Yönetmeliği </w:t>
      </w:r>
      <w:r w:rsidRPr="00C32EE1">
        <w:rPr>
          <w:color w:val="auto"/>
        </w:rPr>
        <w:t xml:space="preserve">25.maddesinde yer alan sürelerin bitimini izleyen günden itibaren en geç beş gün içinde, on gün süreli bir noter ihbarnamesi ile durumu İdareye bildirmek şartıyla, taahhüdünden vazgeçebilir. </w:t>
      </w:r>
    </w:p>
    <w:p w14:paraId="1E5F7592" w14:textId="77777777" w:rsidR="006A3FC1" w:rsidRPr="00C32EE1" w:rsidRDefault="006A3FC1" w:rsidP="00A26733">
      <w:pPr>
        <w:jc w:val="both"/>
        <w:rPr>
          <w:color w:val="auto"/>
        </w:rPr>
      </w:pPr>
    </w:p>
    <w:p w14:paraId="14969A8E" w14:textId="667C91C4" w:rsidR="00A26733" w:rsidRDefault="00A26733" w:rsidP="00A26733">
      <w:pPr>
        <w:jc w:val="both"/>
        <w:rPr>
          <w:color w:val="auto"/>
        </w:rPr>
      </w:pPr>
      <w:r>
        <w:rPr>
          <w:b/>
          <w:bCs/>
          <w:color w:val="auto"/>
        </w:rPr>
        <w:t>3</w:t>
      </w:r>
      <w:r w:rsidR="00D864B2">
        <w:rPr>
          <w:b/>
          <w:bCs/>
          <w:color w:val="auto"/>
        </w:rPr>
        <w:t>8</w:t>
      </w:r>
      <w:r w:rsidRPr="00C32EE1">
        <w:rPr>
          <w:b/>
          <w:bCs/>
          <w:color w:val="auto"/>
        </w:rPr>
        <w:t>.2.</w:t>
      </w:r>
      <w:r w:rsidRPr="00C32EE1">
        <w:rPr>
          <w:color w:val="auto"/>
        </w:rPr>
        <w:t xml:space="preserve"> Bu takdirde geçici teminat iade edilir ve istekli teminat vermek için yaptığı belgelendirilmiş giderleri isteyebilir. </w:t>
      </w:r>
    </w:p>
    <w:p w14:paraId="53F10656" w14:textId="77777777" w:rsidR="00106AF6" w:rsidRPr="00C32EE1" w:rsidRDefault="00106AF6" w:rsidP="00A26733">
      <w:pPr>
        <w:jc w:val="both"/>
        <w:rPr>
          <w:color w:val="auto"/>
        </w:rPr>
      </w:pPr>
    </w:p>
    <w:p w14:paraId="70B3F800" w14:textId="36B1DBC8" w:rsidR="00A26733" w:rsidRDefault="00A26733" w:rsidP="00A26733">
      <w:pPr>
        <w:jc w:val="both"/>
        <w:rPr>
          <w:color w:val="auto"/>
        </w:rPr>
      </w:pPr>
      <w:r>
        <w:rPr>
          <w:b/>
          <w:bCs/>
          <w:color w:val="auto"/>
        </w:rPr>
        <w:t>3</w:t>
      </w:r>
      <w:r w:rsidR="00D864B2">
        <w:rPr>
          <w:b/>
          <w:bCs/>
          <w:color w:val="auto"/>
        </w:rPr>
        <w:t>8</w:t>
      </w:r>
      <w:r w:rsidRPr="00C32EE1">
        <w:rPr>
          <w:b/>
          <w:bCs/>
          <w:color w:val="auto"/>
        </w:rPr>
        <w:t>.3.</w:t>
      </w:r>
      <w:r w:rsidRPr="00C32EE1">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60494B51" w14:textId="77777777" w:rsidR="006A3FC1" w:rsidRPr="00C32EE1" w:rsidRDefault="006A3FC1" w:rsidP="00A26733">
      <w:pPr>
        <w:jc w:val="both"/>
        <w:rPr>
          <w:color w:val="auto"/>
        </w:rPr>
      </w:pPr>
    </w:p>
    <w:p w14:paraId="433DFD9A" w14:textId="00B2872A" w:rsidR="00A26733" w:rsidRDefault="00A26733" w:rsidP="00A26733">
      <w:pPr>
        <w:jc w:val="both"/>
        <w:rPr>
          <w:color w:val="auto"/>
        </w:rPr>
      </w:pPr>
      <w:r>
        <w:rPr>
          <w:b/>
          <w:bCs/>
          <w:color w:val="auto"/>
        </w:rPr>
        <w:t>3</w:t>
      </w:r>
      <w:r w:rsidR="00D864B2">
        <w:rPr>
          <w:b/>
          <w:bCs/>
          <w:color w:val="auto"/>
        </w:rPr>
        <w:t>8</w:t>
      </w:r>
      <w:r w:rsidRPr="00C32EE1">
        <w:rPr>
          <w:b/>
          <w:bCs/>
          <w:color w:val="auto"/>
        </w:rPr>
        <w:t>.4.</w:t>
      </w:r>
      <w:r w:rsidRPr="00C32EE1">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5BF80623" w14:textId="77777777" w:rsidR="006A3FC1" w:rsidRPr="00C32EE1" w:rsidRDefault="006A3FC1" w:rsidP="00A26733">
      <w:pPr>
        <w:jc w:val="both"/>
        <w:rPr>
          <w:color w:val="auto"/>
        </w:rPr>
      </w:pPr>
    </w:p>
    <w:p w14:paraId="3C36E279" w14:textId="16F5F3F2" w:rsidR="00A26733" w:rsidRDefault="00A26733" w:rsidP="00A26733">
      <w:pPr>
        <w:jc w:val="both"/>
        <w:rPr>
          <w:color w:val="auto"/>
        </w:rPr>
      </w:pPr>
      <w:r>
        <w:rPr>
          <w:b/>
          <w:bCs/>
          <w:color w:val="auto"/>
        </w:rPr>
        <w:t>3</w:t>
      </w:r>
      <w:r w:rsidR="00D864B2">
        <w:rPr>
          <w:b/>
          <w:bCs/>
          <w:color w:val="auto"/>
        </w:rPr>
        <w:t>8</w:t>
      </w:r>
      <w:r w:rsidRPr="00C32EE1">
        <w:rPr>
          <w:b/>
          <w:bCs/>
          <w:color w:val="auto"/>
        </w:rPr>
        <w:t>.5.</w:t>
      </w:r>
      <w:r w:rsidRPr="00C32EE1">
        <w:rPr>
          <w:color w:val="auto"/>
        </w:rPr>
        <w:t xml:space="preserve"> Sözleşmenin imzalanmasına ilişkin her türlü vergi, resim ve harçlar ile diğer sözleşme giderleri yükleniciye aittir. </w:t>
      </w:r>
    </w:p>
    <w:p w14:paraId="749C4116" w14:textId="77777777" w:rsidR="006A3FC1" w:rsidRPr="00C32EE1" w:rsidRDefault="006A3FC1" w:rsidP="00A26733">
      <w:pPr>
        <w:jc w:val="both"/>
        <w:rPr>
          <w:color w:val="auto"/>
        </w:rPr>
      </w:pPr>
    </w:p>
    <w:p w14:paraId="209B1A85" w14:textId="34CB9B9F" w:rsidR="00A26733" w:rsidRDefault="00A26733" w:rsidP="00A26733">
      <w:pPr>
        <w:spacing w:before="120"/>
        <w:jc w:val="both"/>
        <w:rPr>
          <w:b/>
          <w:bCs/>
          <w:color w:val="auto"/>
        </w:rPr>
      </w:pPr>
      <w:r w:rsidRPr="00C32EE1">
        <w:rPr>
          <w:b/>
          <w:bCs/>
          <w:color w:val="auto"/>
        </w:rPr>
        <w:t xml:space="preserve">Madde </w:t>
      </w:r>
      <w:r w:rsidR="00D864B2">
        <w:rPr>
          <w:b/>
          <w:bCs/>
          <w:color w:val="auto"/>
        </w:rPr>
        <w:t>39</w:t>
      </w:r>
      <w:r w:rsidRPr="00C32EE1">
        <w:rPr>
          <w:b/>
          <w:bCs/>
          <w:color w:val="auto"/>
        </w:rPr>
        <w:t xml:space="preserve"> - Diğer hususlar</w:t>
      </w:r>
    </w:p>
    <w:p w14:paraId="021DFD81" w14:textId="77777777" w:rsidR="00106AF6" w:rsidRPr="00C32EE1" w:rsidRDefault="00106AF6" w:rsidP="00A26733">
      <w:pPr>
        <w:spacing w:before="120"/>
        <w:jc w:val="both"/>
        <w:rPr>
          <w:b/>
          <w:bCs/>
          <w:color w:val="auto"/>
        </w:rPr>
      </w:pPr>
    </w:p>
    <w:p w14:paraId="79551CA1" w14:textId="715C9955" w:rsidR="00A26733" w:rsidRPr="00C32EE1" w:rsidRDefault="00D864B2" w:rsidP="00A26733">
      <w:pPr>
        <w:jc w:val="both"/>
        <w:rPr>
          <w:color w:val="auto"/>
        </w:rPr>
      </w:pPr>
      <w:r>
        <w:rPr>
          <w:b/>
          <w:bCs/>
          <w:color w:val="auto"/>
        </w:rPr>
        <w:t>39</w:t>
      </w:r>
      <w:r w:rsidR="00A26733" w:rsidRPr="00C32EE1">
        <w:rPr>
          <w:b/>
          <w:bCs/>
          <w:color w:val="auto"/>
        </w:rPr>
        <w:t>.1. İdari Şartnamede yer almayan konular için Teknik Şartnamede geçen hususlar ile Vakıf Yükseköğretim Kurumları İhale Yönetmeliği ve Yükseköğretim mevzuatı geçerlidir.</w:t>
      </w:r>
    </w:p>
    <w:p w14:paraId="51385528" w14:textId="53CB42B3" w:rsidR="00A26733" w:rsidRPr="00C32EE1" w:rsidRDefault="00D864B2" w:rsidP="00A26733">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39</w:t>
      </w:r>
      <w:r w:rsidR="00A26733" w:rsidRPr="00C32EE1">
        <w:rPr>
          <w:rFonts w:ascii="Times New Roman" w:hAnsi="Times New Roman" w:cs="Times New Roman"/>
          <w:color w:val="auto"/>
          <w:sz w:val="24"/>
          <w:szCs w:val="24"/>
        </w:rPr>
        <w:t xml:space="preserve">.2. Teklif cetvelleri Flash belleğe (Word veya </w:t>
      </w:r>
      <w:proofErr w:type="spellStart"/>
      <w:r w:rsidR="00A26733" w:rsidRPr="00C32EE1">
        <w:rPr>
          <w:rFonts w:ascii="Times New Roman" w:hAnsi="Times New Roman" w:cs="Times New Roman"/>
          <w:color w:val="auto"/>
          <w:sz w:val="24"/>
          <w:szCs w:val="24"/>
        </w:rPr>
        <w:t>Excell</w:t>
      </w:r>
      <w:proofErr w:type="spellEnd"/>
      <w:r w:rsidR="00A26733" w:rsidRPr="00C32EE1">
        <w:rPr>
          <w:rFonts w:ascii="Times New Roman" w:hAnsi="Times New Roman" w:cs="Times New Roman"/>
          <w:color w:val="auto"/>
          <w:sz w:val="24"/>
          <w:szCs w:val="24"/>
        </w:rPr>
        <w:t xml:space="preserve">) yüklenerek ihale dosyası içinde teslim edilecektir. </w:t>
      </w:r>
    </w:p>
    <w:p w14:paraId="7927C55B" w14:textId="7E0435AA" w:rsidR="00A26733" w:rsidRDefault="00A26733" w:rsidP="00A26733">
      <w:pPr>
        <w:pStyle w:val="GvdeMetni"/>
        <w:spacing w:after="120" w:line="240" w:lineRule="auto"/>
        <w:jc w:val="center"/>
        <w:rPr>
          <w:rFonts w:ascii="Times New Roman" w:hAnsi="Times New Roman" w:cs="Times New Roman"/>
          <w:color w:val="auto"/>
          <w:sz w:val="24"/>
          <w:szCs w:val="24"/>
        </w:rPr>
      </w:pPr>
    </w:p>
    <w:p w14:paraId="15F98A62" w14:textId="3E419A85" w:rsidR="00FB4711" w:rsidRDefault="00FB4711" w:rsidP="00A26733">
      <w:pPr>
        <w:pStyle w:val="GvdeMetni"/>
        <w:spacing w:after="120" w:line="240" w:lineRule="auto"/>
        <w:jc w:val="center"/>
        <w:rPr>
          <w:rFonts w:ascii="Times New Roman" w:hAnsi="Times New Roman" w:cs="Times New Roman"/>
          <w:color w:val="auto"/>
          <w:sz w:val="24"/>
          <w:szCs w:val="24"/>
        </w:rPr>
      </w:pPr>
    </w:p>
    <w:p w14:paraId="199AC94F" w14:textId="77777777" w:rsidR="00DA6D0B" w:rsidRDefault="00DA6D0B" w:rsidP="00FB4711">
      <w:pPr>
        <w:pStyle w:val="GvdeMetni"/>
        <w:spacing w:after="120" w:line="240" w:lineRule="auto"/>
        <w:jc w:val="left"/>
        <w:rPr>
          <w:color w:val="auto"/>
          <w:sz w:val="32"/>
          <w:szCs w:val="32"/>
        </w:rPr>
      </w:pPr>
    </w:p>
    <w:p w14:paraId="71B3C881" w14:textId="77777777" w:rsidR="00DA6D0B" w:rsidRDefault="00DA6D0B" w:rsidP="00FB4711">
      <w:pPr>
        <w:pStyle w:val="GvdeMetni"/>
        <w:spacing w:after="120" w:line="240" w:lineRule="auto"/>
        <w:jc w:val="left"/>
        <w:rPr>
          <w:color w:val="auto"/>
          <w:sz w:val="32"/>
          <w:szCs w:val="32"/>
        </w:rPr>
      </w:pPr>
    </w:p>
    <w:p w14:paraId="7B0B6931" w14:textId="77777777" w:rsidR="00DA6D0B" w:rsidRDefault="00DA6D0B" w:rsidP="00FB4711">
      <w:pPr>
        <w:pStyle w:val="GvdeMetni"/>
        <w:spacing w:after="120" w:line="240" w:lineRule="auto"/>
        <w:jc w:val="left"/>
        <w:rPr>
          <w:color w:val="auto"/>
          <w:sz w:val="32"/>
          <w:szCs w:val="32"/>
        </w:rPr>
      </w:pPr>
    </w:p>
    <w:p w14:paraId="5700F56A" w14:textId="77777777" w:rsidR="00DA6D0B" w:rsidRDefault="00DA6D0B" w:rsidP="00FB4711">
      <w:pPr>
        <w:pStyle w:val="GvdeMetni"/>
        <w:spacing w:after="120" w:line="240" w:lineRule="auto"/>
        <w:jc w:val="left"/>
        <w:rPr>
          <w:color w:val="auto"/>
          <w:sz w:val="32"/>
          <w:szCs w:val="32"/>
        </w:rPr>
      </w:pPr>
    </w:p>
    <w:p w14:paraId="0B66AABA" w14:textId="77777777" w:rsidR="00DA6D0B" w:rsidRDefault="00DA6D0B" w:rsidP="00FB4711">
      <w:pPr>
        <w:pStyle w:val="GvdeMetni"/>
        <w:spacing w:after="120" w:line="240" w:lineRule="auto"/>
        <w:jc w:val="left"/>
        <w:rPr>
          <w:color w:val="auto"/>
          <w:sz w:val="32"/>
          <w:szCs w:val="32"/>
        </w:rPr>
      </w:pPr>
    </w:p>
    <w:p w14:paraId="14D5325C" w14:textId="77777777" w:rsidR="00DA6D0B" w:rsidRDefault="00DA6D0B" w:rsidP="00FB4711">
      <w:pPr>
        <w:pStyle w:val="GvdeMetni"/>
        <w:spacing w:after="120" w:line="240" w:lineRule="auto"/>
        <w:jc w:val="left"/>
        <w:rPr>
          <w:color w:val="auto"/>
          <w:sz w:val="32"/>
          <w:szCs w:val="32"/>
        </w:rPr>
      </w:pPr>
    </w:p>
    <w:p w14:paraId="31355661" w14:textId="2D25504F" w:rsidR="00FB4711" w:rsidRDefault="00FB4711" w:rsidP="00FB4711">
      <w:pPr>
        <w:pStyle w:val="GvdeMetni"/>
        <w:spacing w:after="120" w:line="240" w:lineRule="auto"/>
        <w:jc w:val="left"/>
        <w:rPr>
          <w:color w:val="auto"/>
          <w:sz w:val="32"/>
          <w:szCs w:val="32"/>
        </w:rPr>
      </w:pPr>
      <w:r w:rsidRPr="00003F6A">
        <w:rPr>
          <w:color w:val="auto"/>
          <w:sz w:val="32"/>
          <w:szCs w:val="32"/>
        </w:rPr>
        <w:t xml:space="preserve">Ek-1: </w:t>
      </w:r>
      <w:r w:rsidR="00DA6D0B">
        <w:rPr>
          <w:color w:val="auto"/>
          <w:sz w:val="32"/>
          <w:szCs w:val="32"/>
        </w:rPr>
        <w:t xml:space="preserve">Keşif Listesi </w:t>
      </w:r>
    </w:p>
    <w:p w14:paraId="19D6271C" w14:textId="77777777" w:rsidR="00984D78" w:rsidRDefault="00984D78" w:rsidP="00FB4711">
      <w:pPr>
        <w:pStyle w:val="GvdeMetni"/>
        <w:spacing w:after="120" w:line="240" w:lineRule="auto"/>
        <w:jc w:val="left"/>
        <w:rPr>
          <w:color w:val="auto"/>
          <w:sz w:val="32"/>
          <w:szCs w:val="32"/>
        </w:rPr>
      </w:pPr>
    </w:p>
    <w:tbl>
      <w:tblPr>
        <w:tblW w:w="10880" w:type="dxa"/>
        <w:tblCellMar>
          <w:left w:w="70" w:type="dxa"/>
          <w:right w:w="70" w:type="dxa"/>
        </w:tblCellMar>
        <w:tblLook w:val="04A0" w:firstRow="1" w:lastRow="0" w:firstColumn="1" w:lastColumn="0" w:noHBand="0" w:noVBand="1"/>
      </w:tblPr>
      <w:tblGrid>
        <w:gridCol w:w="789"/>
        <w:gridCol w:w="3684"/>
        <w:gridCol w:w="1119"/>
        <w:gridCol w:w="671"/>
        <w:gridCol w:w="4617"/>
      </w:tblGrid>
      <w:tr w:rsidR="00984D78" w:rsidRPr="00984D78" w14:paraId="25263F07" w14:textId="77777777" w:rsidTr="00984D78">
        <w:trPr>
          <w:trHeight w:val="629"/>
        </w:trPr>
        <w:tc>
          <w:tcPr>
            <w:tcW w:w="789"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3903CAB6" w14:textId="77777777" w:rsidR="00984D78" w:rsidRPr="00984D78" w:rsidRDefault="00984D78" w:rsidP="00984D78">
            <w:pPr>
              <w:overflowPunct/>
              <w:autoSpaceDE/>
              <w:autoSpaceDN/>
              <w:jc w:val="center"/>
              <w:rPr>
                <w:rFonts w:ascii="Calibri" w:eastAsia="Times New Roman" w:hAnsi="Calibri" w:cs="Calibri"/>
                <w:b/>
                <w:bCs/>
                <w:color w:val="auto"/>
                <w:sz w:val="20"/>
                <w:szCs w:val="20"/>
              </w:rPr>
            </w:pPr>
            <w:r w:rsidRPr="00984D78">
              <w:rPr>
                <w:rFonts w:ascii="Calibri" w:eastAsia="Times New Roman" w:hAnsi="Calibri" w:cs="Calibri"/>
                <w:b/>
                <w:bCs/>
                <w:color w:val="auto"/>
                <w:sz w:val="20"/>
                <w:szCs w:val="20"/>
              </w:rPr>
              <w:t>A</w:t>
            </w:r>
          </w:p>
        </w:tc>
        <w:tc>
          <w:tcPr>
            <w:tcW w:w="3684" w:type="dxa"/>
            <w:tcBorders>
              <w:top w:val="single" w:sz="4" w:space="0" w:color="auto"/>
              <w:left w:val="nil"/>
              <w:bottom w:val="single" w:sz="4" w:space="0" w:color="auto"/>
              <w:right w:val="single" w:sz="4" w:space="0" w:color="auto"/>
            </w:tcBorders>
            <w:shd w:val="clear" w:color="000000" w:fill="DDEBF7"/>
            <w:noWrap/>
            <w:vAlign w:val="center"/>
            <w:hideMark/>
          </w:tcPr>
          <w:p w14:paraId="61847332" w14:textId="77777777" w:rsidR="00984D78" w:rsidRPr="00984D78" w:rsidRDefault="00984D78" w:rsidP="00984D78">
            <w:pPr>
              <w:overflowPunct/>
              <w:autoSpaceDE/>
              <w:autoSpaceDN/>
              <w:rPr>
                <w:rFonts w:ascii="Calibri" w:eastAsia="Times New Roman" w:hAnsi="Calibri" w:cs="Calibri"/>
                <w:b/>
                <w:bCs/>
                <w:color w:val="auto"/>
                <w:sz w:val="20"/>
                <w:szCs w:val="20"/>
              </w:rPr>
            </w:pPr>
            <w:r w:rsidRPr="00984D78">
              <w:rPr>
                <w:rFonts w:ascii="Calibri" w:eastAsia="Times New Roman" w:hAnsi="Calibri" w:cs="Calibri"/>
                <w:b/>
                <w:bCs/>
                <w:color w:val="auto"/>
                <w:sz w:val="20"/>
                <w:szCs w:val="20"/>
              </w:rPr>
              <w:t>UPS KESİNTİSİZ GÜÇ KAYNAĞI (İ.A.Ü.)</w:t>
            </w:r>
          </w:p>
        </w:tc>
        <w:tc>
          <w:tcPr>
            <w:tcW w:w="1119" w:type="dxa"/>
            <w:tcBorders>
              <w:top w:val="single" w:sz="4" w:space="0" w:color="auto"/>
              <w:left w:val="nil"/>
              <w:bottom w:val="single" w:sz="4" w:space="0" w:color="auto"/>
              <w:right w:val="single" w:sz="4" w:space="0" w:color="auto"/>
            </w:tcBorders>
            <w:shd w:val="clear" w:color="000000" w:fill="DDEBF7"/>
            <w:vAlign w:val="center"/>
            <w:hideMark/>
          </w:tcPr>
          <w:p w14:paraId="31441F27" w14:textId="77777777" w:rsidR="00984D78" w:rsidRPr="00984D78" w:rsidRDefault="00984D78" w:rsidP="00984D78">
            <w:pPr>
              <w:overflowPunct/>
              <w:autoSpaceDE/>
              <w:autoSpaceDN/>
              <w:jc w:val="center"/>
              <w:rPr>
                <w:rFonts w:ascii="Calibri" w:eastAsia="Times New Roman" w:hAnsi="Calibri" w:cs="Calibri"/>
                <w:b/>
                <w:bCs/>
                <w:color w:val="auto"/>
                <w:sz w:val="20"/>
                <w:szCs w:val="20"/>
              </w:rPr>
            </w:pPr>
            <w:r w:rsidRPr="00984D78">
              <w:rPr>
                <w:rFonts w:ascii="Calibri" w:eastAsia="Times New Roman" w:hAnsi="Calibri" w:cs="Calibri"/>
                <w:b/>
                <w:bCs/>
                <w:color w:val="auto"/>
                <w:sz w:val="20"/>
                <w:szCs w:val="20"/>
              </w:rPr>
              <w:t> </w:t>
            </w:r>
          </w:p>
        </w:tc>
        <w:tc>
          <w:tcPr>
            <w:tcW w:w="671" w:type="dxa"/>
            <w:tcBorders>
              <w:top w:val="single" w:sz="4" w:space="0" w:color="auto"/>
              <w:left w:val="nil"/>
              <w:bottom w:val="single" w:sz="4" w:space="0" w:color="auto"/>
              <w:right w:val="single" w:sz="4" w:space="0" w:color="auto"/>
            </w:tcBorders>
            <w:shd w:val="clear" w:color="000000" w:fill="DDEBF7"/>
            <w:vAlign w:val="center"/>
            <w:hideMark/>
          </w:tcPr>
          <w:p w14:paraId="1D6BFAC7" w14:textId="77777777" w:rsidR="00984D78" w:rsidRPr="00984D78" w:rsidRDefault="00984D78" w:rsidP="00984D78">
            <w:pPr>
              <w:overflowPunct/>
              <w:autoSpaceDE/>
              <w:autoSpaceDN/>
              <w:jc w:val="center"/>
              <w:rPr>
                <w:rFonts w:ascii="Calibri" w:eastAsia="Times New Roman" w:hAnsi="Calibri" w:cs="Calibri"/>
                <w:b/>
                <w:bCs/>
                <w:color w:val="auto"/>
                <w:sz w:val="20"/>
                <w:szCs w:val="20"/>
              </w:rPr>
            </w:pPr>
            <w:r w:rsidRPr="00984D78">
              <w:rPr>
                <w:rFonts w:ascii="Calibri" w:eastAsia="Times New Roman" w:hAnsi="Calibri" w:cs="Calibri"/>
                <w:b/>
                <w:bCs/>
                <w:color w:val="auto"/>
                <w:sz w:val="20"/>
                <w:szCs w:val="20"/>
              </w:rPr>
              <w:t> </w:t>
            </w:r>
          </w:p>
        </w:tc>
        <w:tc>
          <w:tcPr>
            <w:tcW w:w="4617" w:type="dxa"/>
            <w:tcBorders>
              <w:top w:val="single" w:sz="4" w:space="0" w:color="auto"/>
              <w:left w:val="nil"/>
              <w:bottom w:val="single" w:sz="4" w:space="0" w:color="auto"/>
              <w:right w:val="single" w:sz="4" w:space="0" w:color="auto"/>
            </w:tcBorders>
            <w:shd w:val="clear" w:color="000000" w:fill="DDEBF7"/>
            <w:vAlign w:val="center"/>
            <w:hideMark/>
          </w:tcPr>
          <w:p w14:paraId="52807571" w14:textId="77777777" w:rsidR="00984D78" w:rsidRPr="00984D78" w:rsidRDefault="00984D78" w:rsidP="00984D78">
            <w:pPr>
              <w:overflowPunct/>
              <w:autoSpaceDE/>
              <w:autoSpaceDN/>
              <w:jc w:val="center"/>
              <w:rPr>
                <w:rFonts w:ascii="Calibri" w:eastAsia="Times New Roman" w:hAnsi="Calibri" w:cs="Calibri"/>
                <w:b/>
                <w:bCs/>
                <w:color w:val="auto"/>
                <w:sz w:val="20"/>
                <w:szCs w:val="20"/>
              </w:rPr>
            </w:pPr>
            <w:r w:rsidRPr="00984D78">
              <w:rPr>
                <w:rFonts w:ascii="Calibri" w:eastAsia="Times New Roman" w:hAnsi="Calibri" w:cs="Calibri"/>
                <w:b/>
                <w:bCs/>
                <w:color w:val="auto"/>
                <w:sz w:val="20"/>
                <w:szCs w:val="20"/>
              </w:rPr>
              <w:t> </w:t>
            </w:r>
          </w:p>
        </w:tc>
      </w:tr>
      <w:tr w:rsidR="00984D78" w:rsidRPr="00984D78" w14:paraId="454CA91D" w14:textId="77777777" w:rsidTr="00984D78">
        <w:trPr>
          <w:trHeight w:val="802"/>
        </w:trPr>
        <w:tc>
          <w:tcPr>
            <w:tcW w:w="789" w:type="dxa"/>
            <w:tcBorders>
              <w:top w:val="nil"/>
              <w:left w:val="single" w:sz="4" w:space="0" w:color="auto"/>
              <w:bottom w:val="single" w:sz="4" w:space="0" w:color="auto"/>
              <w:right w:val="single" w:sz="4" w:space="0" w:color="auto"/>
            </w:tcBorders>
            <w:shd w:val="clear" w:color="000000" w:fill="DDEBF7"/>
            <w:vAlign w:val="center"/>
            <w:hideMark/>
          </w:tcPr>
          <w:p w14:paraId="474CB441" w14:textId="77777777" w:rsidR="00984D78" w:rsidRPr="00984D78" w:rsidRDefault="00984D78" w:rsidP="00984D78">
            <w:pPr>
              <w:overflowPunct/>
              <w:autoSpaceDE/>
              <w:autoSpaceDN/>
              <w:jc w:val="center"/>
              <w:rPr>
                <w:rFonts w:eastAsia="Times New Roman"/>
                <w:b/>
                <w:bCs/>
                <w:color w:val="auto"/>
                <w:sz w:val="20"/>
                <w:szCs w:val="20"/>
              </w:rPr>
            </w:pPr>
            <w:r w:rsidRPr="00984D78">
              <w:rPr>
                <w:rFonts w:eastAsia="Times New Roman"/>
                <w:b/>
                <w:bCs/>
                <w:color w:val="auto"/>
                <w:sz w:val="20"/>
                <w:szCs w:val="20"/>
              </w:rPr>
              <w:t> </w:t>
            </w:r>
          </w:p>
        </w:tc>
        <w:tc>
          <w:tcPr>
            <w:tcW w:w="3684" w:type="dxa"/>
            <w:tcBorders>
              <w:top w:val="nil"/>
              <w:left w:val="nil"/>
              <w:bottom w:val="single" w:sz="4" w:space="0" w:color="auto"/>
              <w:right w:val="single" w:sz="4" w:space="0" w:color="auto"/>
            </w:tcBorders>
            <w:shd w:val="clear" w:color="000000" w:fill="DDEBF7"/>
            <w:vAlign w:val="center"/>
            <w:hideMark/>
          </w:tcPr>
          <w:p w14:paraId="64ABEABE" w14:textId="77777777" w:rsidR="00984D78" w:rsidRPr="00984D78" w:rsidRDefault="00984D78" w:rsidP="00984D78">
            <w:pPr>
              <w:overflowPunct/>
              <w:autoSpaceDE/>
              <w:autoSpaceDN/>
              <w:rPr>
                <w:rFonts w:eastAsia="Times New Roman"/>
                <w:b/>
                <w:bCs/>
                <w:color w:val="FF0000"/>
                <w:sz w:val="20"/>
                <w:szCs w:val="20"/>
              </w:rPr>
            </w:pPr>
            <w:r w:rsidRPr="00984D78">
              <w:rPr>
                <w:rFonts w:eastAsia="Times New Roman"/>
                <w:b/>
                <w:bCs/>
                <w:color w:val="FF0000"/>
                <w:sz w:val="20"/>
                <w:szCs w:val="20"/>
              </w:rPr>
              <w:t>Aşağıda Belirtilen Malzeme/Sistemlerin temini, Şantiye içinde yatay/dikey Taşıma İşleri, Montajları için gerekli kontrol, kumanda vb. kabloların yapılması ve Devreye Alma İşleri Dahildir.</w:t>
            </w:r>
          </w:p>
        </w:tc>
        <w:tc>
          <w:tcPr>
            <w:tcW w:w="1119" w:type="dxa"/>
            <w:tcBorders>
              <w:top w:val="nil"/>
              <w:left w:val="nil"/>
              <w:bottom w:val="single" w:sz="4" w:space="0" w:color="auto"/>
              <w:right w:val="single" w:sz="4" w:space="0" w:color="auto"/>
            </w:tcBorders>
            <w:shd w:val="clear" w:color="000000" w:fill="DDEBF7"/>
            <w:vAlign w:val="center"/>
            <w:hideMark/>
          </w:tcPr>
          <w:p w14:paraId="32595FA7" w14:textId="77777777" w:rsidR="00984D78" w:rsidRPr="00984D78" w:rsidRDefault="00984D78" w:rsidP="00984D78">
            <w:pPr>
              <w:overflowPunct/>
              <w:autoSpaceDE/>
              <w:autoSpaceDN/>
              <w:jc w:val="center"/>
              <w:rPr>
                <w:rFonts w:eastAsia="Times New Roman"/>
                <w:color w:val="auto"/>
                <w:sz w:val="20"/>
                <w:szCs w:val="20"/>
              </w:rPr>
            </w:pPr>
            <w:r w:rsidRPr="00984D78">
              <w:rPr>
                <w:rFonts w:eastAsia="Times New Roman"/>
                <w:color w:val="auto"/>
                <w:sz w:val="20"/>
                <w:szCs w:val="20"/>
              </w:rPr>
              <w:t> </w:t>
            </w:r>
          </w:p>
        </w:tc>
        <w:tc>
          <w:tcPr>
            <w:tcW w:w="671" w:type="dxa"/>
            <w:tcBorders>
              <w:top w:val="nil"/>
              <w:left w:val="nil"/>
              <w:bottom w:val="single" w:sz="4" w:space="0" w:color="auto"/>
              <w:right w:val="single" w:sz="4" w:space="0" w:color="auto"/>
            </w:tcBorders>
            <w:shd w:val="clear" w:color="000000" w:fill="DDEBF7"/>
            <w:vAlign w:val="center"/>
            <w:hideMark/>
          </w:tcPr>
          <w:p w14:paraId="29B76156" w14:textId="77777777" w:rsidR="00984D78" w:rsidRPr="00984D78" w:rsidRDefault="00984D78" w:rsidP="00984D78">
            <w:pPr>
              <w:overflowPunct/>
              <w:autoSpaceDE/>
              <w:autoSpaceDN/>
              <w:jc w:val="center"/>
              <w:rPr>
                <w:rFonts w:eastAsia="Times New Roman"/>
                <w:color w:val="auto"/>
                <w:sz w:val="20"/>
                <w:szCs w:val="20"/>
              </w:rPr>
            </w:pPr>
            <w:r w:rsidRPr="00984D78">
              <w:rPr>
                <w:rFonts w:eastAsia="Times New Roman"/>
                <w:color w:val="auto"/>
                <w:sz w:val="20"/>
                <w:szCs w:val="20"/>
              </w:rPr>
              <w:t> </w:t>
            </w:r>
          </w:p>
        </w:tc>
        <w:tc>
          <w:tcPr>
            <w:tcW w:w="4617" w:type="dxa"/>
            <w:tcBorders>
              <w:top w:val="nil"/>
              <w:left w:val="nil"/>
              <w:bottom w:val="single" w:sz="4" w:space="0" w:color="auto"/>
              <w:right w:val="single" w:sz="4" w:space="0" w:color="auto"/>
            </w:tcBorders>
            <w:shd w:val="clear" w:color="000000" w:fill="DDEBF7"/>
            <w:vAlign w:val="center"/>
            <w:hideMark/>
          </w:tcPr>
          <w:p w14:paraId="7B1DE7A5" w14:textId="77777777" w:rsidR="00984D78" w:rsidRPr="00984D78" w:rsidRDefault="00984D78" w:rsidP="00984D78">
            <w:pPr>
              <w:overflowPunct/>
              <w:autoSpaceDE/>
              <w:autoSpaceDN/>
              <w:jc w:val="center"/>
              <w:rPr>
                <w:rFonts w:eastAsia="Times New Roman"/>
                <w:color w:val="auto"/>
                <w:sz w:val="20"/>
                <w:szCs w:val="20"/>
              </w:rPr>
            </w:pPr>
            <w:r w:rsidRPr="00984D78">
              <w:rPr>
                <w:rFonts w:eastAsia="Times New Roman"/>
                <w:color w:val="auto"/>
                <w:sz w:val="20"/>
                <w:szCs w:val="20"/>
              </w:rPr>
              <w:t> </w:t>
            </w:r>
          </w:p>
        </w:tc>
      </w:tr>
      <w:tr w:rsidR="00984D78" w:rsidRPr="00984D78" w14:paraId="7A02010B" w14:textId="77777777" w:rsidTr="00984D78">
        <w:trPr>
          <w:trHeight w:val="802"/>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14:paraId="2900A743" w14:textId="77777777" w:rsidR="00984D78" w:rsidRPr="00984D78" w:rsidRDefault="00984D78" w:rsidP="00984D78">
            <w:pPr>
              <w:overflowPunct/>
              <w:autoSpaceDE/>
              <w:autoSpaceDN/>
              <w:jc w:val="center"/>
              <w:rPr>
                <w:rFonts w:ascii="Calibri" w:eastAsia="Times New Roman" w:hAnsi="Calibri" w:cs="Calibri"/>
                <w:sz w:val="20"/>
                <w:szCs w:val="20"/>
              </w:rPr>
            </w:pPr>
            <w:r w:rsidRPr="00984D78">
              <w:rPr>
                <w:rFonts w:ascii="Calibri" w:eastAsia="Times New Roman" w:hAnsi="Calibri" w:cs="Calibri"/>
                <w:sz w:val="20"/>
                <w:szCs w:val="20"/>
              </w:rPr>
              <w:t>1</w:t>
            </w:r>
          </w:p>
        </w:tc>
        <w:tc>
          <w:tcPr>
            <w:tcW w:w="3684" w:type="dxa"/>
            <w:tcBorders>
              <w:top w:val="nil"/>
              <w:left w:val="nil"/>
              <w:bottom w:val="single" w:sz="4" w:space="0" w:color="auto"/>
              <w:right w:val="single" w:sz="4" w:space="0" w:color="auto"/>
            </w:tcBorders>
            <w:shd w:val="clear" w:color="auto" w:fill="auto"/>
            <w:noWrap/>
            <w:vAlign w:val="center"/>
            <w:hideMark/>
          </w:tcPr>
          <w:p w14:paraId="191D7422" w14:textId="77777777" w:rsidR="00984D78" w:rsidRPr="00984D78" w:rsidRDefault="00984D78" w:rsidP="00984D78">
            <w:pPr>
              <w:overflowPunct/>
              <w:autoSpaceDE/>
              <w:autoSpaceDN/>
              <w:rPr>
                <w:rFonts w:ascii="Calibri" w:eastAsia="Times New Roman" w:hAnsi="Calibri" w:cs="Calibri"/>
                <w:sz w:val="20"/>
                <w:szCs w:val="20"/>
              </w:rPr>
            </w:pPr>
            <w:r w:rsidRPr="00984D78">
              <w:rPr>
                <w:rFonts w:ascii="Calibri" w:eastAsia="Times New Roman" w:hAnsi="Calibri" w:cs="Calibri"/>
                <w:sz w:val="20"/>
                <w:szCs w:val="20"/>
              </w:rPr>
              <w:t>200 KVA UPS 380V/380V UPS tam yükte 20 dakika çalışabilen aküler ve kablolama dahil</w:t>
            </w:r>
          </w:p>
        </w:tc>
        <w:tc>
          <w:tcPr>
            <w:tcW w:w="1119" w:type="dxa"/>
            <w:tcBorders>
              <w:top w:val="nil"/>
              <w:left w:val="nil"/>
              <w:bottom w:val="single" w:sz="4" w:space="0" w:color="auto"/>
              <w:right w:val="single" w:sz="4" w:space="0" w:color="auto"/>
            </w:tcBorders>
            <w:shd w:val="clear" w:color="auto" w:fill="auto"/>
            <w:noWrap/>
            <w:vAlign w:val="center"/>
            <w:hideMark/>
          </w:tcPr>
          <w:p w14:paraId="19FCF812" w14:textId="77777777" w:rsidR="00984D78" w:rsidRPr="00984D78" w:rsidRDefault="00984D78" w:rsidP="00984D78">
            <w:pPr>
              <w:overflowPunct/>
              <w:autoSpaceDE/>
              <w:autoSpaceDN/>
              <w:jc w:val="center"/>
              <w:rPr>
                <w:rFonts w:ascii="Calibri" w:eastAsia="Times New Roman" w:hAnsi="Calibri" w:cs="Calibri"/>
                <w:sz w:val="20"/>
                <w:szCs w:val="20"/>
              </w:rPr>
            </w:pPr>
            <w:r w:rsidRPr="00984D78">
              <w:rPr>
                <w:rFonts w:ascii="Calibri" w:eastAsia="Times New Roman" w:hAnsi="Calibri" w:cs="Calibri"/>
                <w:sz w:val="20"/>
                <w:szCs w:val="20"/>
              </w:rPr>
              <w:t>Set</w:t>
            </w:r>
          </w:p>
        </w:tc>
        <w:tc>
          <w:tcPr>
            <w:tcW w:w="671" w:type="dxa"/>
            <w:tcBorders>
              <w:top w:val="nil"/>
              <w:left w:val="nil"/>
              <w:bottom w:val="single" w:sz="4" w:space="0" w:color="auto"/>
              <w:right w:val="single" w:sz="4" w:space="0" w:color="auto"/>
            </w:tcBorders>
            <w:shd w:val="clear" w:color="auto" w:fill="auto"/>
            <w:noWrap/>
            <w:vAlign w:val="center"/>
            <w:hideMark/>
          </w:tcPr>
          <w:p w14:paraId="18C59B77" w14:textId="77777777" w:rsidR="00984D78" w:rsidRPr="00984D78" w:rsidRDefault="00984D78" w:rsidP="00984D78">
            <w:pPr>
              <w:overflowPunct/>
              <w:autoSpaceDE/>
              <w:autoSpaceDN/>
              <w:jc w:val="center"/>
              <w:rPr>
                <w:rFonts w:ascii="Calibri" w:eastAsia="Times New Roman" w:hAnsi="Calibri" w:cs="Calibri"/>
                <w:sz w:val="20"/>
                <w:szCs w:val="20"/>
              </w:rPr>
            </w:pPr>
            <w:r w:rsidRPr="00984D78">
              <w:rPr>
                <w:rFonts w:ascii="Calibri" w:eastAsia="Times New Roman" w:hAnsi="Calibri" w:cs="Calibri"/>
                <w:sz w:val="20"/>
                <w:szCs w:val="20"/>
              </w:rPr>
              <w:t>2</w:t>
            </w:r>
          </w:p>
        </w:tc>
        <w:tc>
          <w:tcPr>
            <w:tcW w:w="4617" w:type="dxa"/>
            <w:tcBorders>
              <w:top w:val="nil"/>
              <w:left w:val="nil"/>
              <w:bottom w:val="single" w:sz="4" w:space="0" w:color="auto"/>
              <w:right w:val="single" w:sz="4" w:space="0" w:color="auto"/>
            </w:tcBorders>
            <w:shd w:val="clear" w:color="auto" w:fill="auto"/>
            <w:vAlign w:val="center"/>
            <w:hideMark/>
          </w:tcPr>
          <w:p w14:paraId="6FE9DE4C" w14:textId="0F46039D" w:rsidR="00984D78" w:rsidRPr="00984D78" w:rsidRDefault="00984D78" w:rsidP="00984D78">
            <w:pPr>
              <w:overflowPunct/>
              <w:autoSpaceDE/>
              <w:autoSpaceDN/>
              <w:rPr>
                <w:rFonts w:ascii="Calibri" w:eastAsia="Times New Roman" w:hAnsi="Calibri" w:cs="Calibri"/>
                <w:sz w:val="20"/>
                <w:szCs w:val="20"/>
              </w:rPr>
            </w:pPr>
            <w:r w:rsidRPr="00984D78">
              <w:rPr>
                <w:rFonts w:ascii="Calibri" w:eastAsia="Times New Roman" w:hAnsi="Calibri" w:cs="Calibri"/>
                <w:sz w:val="20"/>
                <w:szCs w:val="20"/>
              </w:rPr>
              <w:t>AKÜ; YUASA, EXIDE, ENERSYS</w:t>
            </w:r>
          </w:p>
        </w:tc>
      </w:tr>
      <w:tr w:rsidR="00984D78" w:rsidRPr="00984D78" w14:paraId="40DD4CC1" w14:textId="77777777" w:rsidTr="00984D78">
        <w:trPr>
          <w:trHeight w:val="629"/>
        </w:trPr>
        <w:tc>
          <w:tcPr>
            <w:tcW w:w="789" w:type="dxa"/>
            <w:tcBorders>
              <w:top w:val="nil"/>
              <w:left w:val="single" w:sz="4" w:space="0" w:color="auto"/>
              <w:bottom w:val="single" w:sz="4" w:space="0" w:color="auto"/>
              <w:right w:val="single" w:sz="4" w:space="0" w:color="auto"/>
            </w:tcBorders>
            <w:shd w:val="clear" w:color="000000" w:fill="92D050"/>
            <w:noWrap/>
            <w:vAlign w:val="center"/>
            <w:hideMark/>
          </w:tcPr>
          <w:p w14:paraId="274122DE" w14:textId="77777777" w:rsidR="00984D78" w:rsidRPr="00984D78" w:rsidRDefault="00984D78" w:rsidP="00984D78">
            <w:pPr>
              <w:overflowPunct/>
              <w:autoSpaceDE/>
              <w:autoSpaceDN/>
              <w:jc w:val="center"/>
              <w:rPr>
                <w:rFonts w:ascii="Calibri" w:eastAsia="Times New Roman" w:hAnsi="Calibri" w:cs="Calibri"/>
                <w:b/>
                <w:bCs/>
                <w:sz w:val="20"/>
                <w:szCs w:val="20"/>
              </w:rPr>
            </w:pPr>
            <w:r w:rsidRPr="00984D78">
              <w:rPr>
                <w:rFonts w:ascii="Calibri" w:eastAsia="Times New Roman" w:hAnsi="Calibri" w:cs="Calibri"/>
                <w:b/>
                <w:bCs/>
                <w:sz w:val="20"/>
                <w:szCs w:val="20"/>
              </w:rPr>
              <w:t> </w:t>
            </w:r>
          </w:p>
        </w:tc>
        <w:tc>
          <w:tcPr>
            <w:tcW w:w="3684" w:type="dxa"/>
            <w:tcBorders>
              <w:top w:val="nil"/>
              <w:left w:val="nil"/>
              <w:bottom w:val="single" w:sz="4" w:space="0" w:color="auto"/>
              <w:right w:val="single" w:sz="4" w:space="0" w:color="auto"/>
            </w:tcBorders>
            <w:shd w:val="clear" w:color="000000" w:fill="92D050"/>
            <w:noWrap/>
            <w:vAlign w:val="center"/>
            <w:hideMark/>
          </w:tcPr>
          <w:p w14:paraId="08E37232" w14:textId="77777777" w:rsidR="00984D78" w:rsidRPr="00984D78" w:rsidRDefault="00984D78" w:rsidP="00984D78">
            <w:pPr>
              <w:overflowPunct/>
              <w:autoSpaceDE/>
              <w:autoSpaceDN/>
              <w:rPr>
                <w:rFonts w:ascii="Calibri" w:eastAsia="Times New Roman" w:hAnsi="Calibri" w:cs="Calibri"/>
                <w:b/>
                <w:bCs/>
                <w:sz w:val="20"/>
                <w:szCs w:val="20"/>
              </w:rPr>
            </w:pPr>
            <w:r w:rsidRPr="00984D78">
              <w:rPr>
                <w:rFonts w:ascii="Calibri" w:eastAsia="Times New Roman" w:hAnsi="Calibri" w:cs="Calibri"/>
                <w:b/>
                <w:bCs/>
                <w:sz w:val="20"/>
                <w:szCs w:val="20"/>
              </w:rPr>
              <w:t>UPS KESİNTİSİZ GÜÇ KAYNAĞI (İ.A.Ü.) TOPLAMI</w:t>
            </w:r>
          </w:p>
        </w:tc>
        <w:tc>
          <w:tcPr>
            <w:tcW w:w="1119" w:type="dxa"/>
            <w:tcBorders>
              <w:top w:val="nil"/>
              <w:left w:val="nil"/>
              <w:bottom w:val="single" w:sz="4" w:space="0" w:color="auto"/>
              <w:right w:val="single" w:sz="4" w:space="0" w:color="auto"/>
            </w:tcBorders>
            <w:shd w:val="clear" w:color="000000" w:fill="92D050"/>
            <w:noWrap/>
            <w:vAlign w:val="center"/>
            <w:hideMark/>
          </w:tcPr>
          <w:p w14:paraId="18A0AFF3" w14:textId="77777777" w:rsidR="00984D78" w:rsidRPr="00984D78" w:rsidRDefault="00984D78" w:rsidP="00984D78">
            <w:pPr>
              <w:overflowPunct/>
              <w:autoSpaceDE/>
              <w:autoSpaceDN/>
              <w:jc w:val="center"/>
              <w:rPr>
                <w:rFonts w:ascii="Calibri" w:eastAsia="Times New Roman" w:hAnsi="Calibri" w:cs="Calibri"/>
                <w:sz w:val="20"/>
                <w:szCs w:val="20"/>
              </w:rPr>
            </w:pPr>
            <w:r w:rsidRPr="00984D78">
              <w:rPr>
                <w:rFonts w:ascii="Calibri" w:eastAsia="Times New Roman" w:hAnsi="Calibri" w:cs="Calibri"/>
                <w:sz w:val="20"/>
                <w:szCs w:val="20"/>
              </w:rPr>
              <w:t> </w:t>
            </w:r>
          </w:p>
        </w:tc>
        <w:tc>
          <w:tcPr>
            <w:tcW w:w="671" w:type="dxa"/>
            <w:tcBorders>
              <w:top w:val="nil"/>
              <w:left w:val="nil"/>
              <w:bottom w:val="single" w:sz="4" w:space="0" w:color="auto"/>
              <w:right w:val="single" w:sz="4" w:space="0" w:color="auto"/>
            </w:tcBorders>
            <w:shd w:val="clear" w:color="000000" w:fill="92D050"/>
            <w:noWrap/>
            <w:vAlign w:val="center"/>
            <w:hideMark/>
          </w:tcPr>
          <w:p w14:paraId="678AB133" w14:textId="77777777" w:rsidR="00984D78" w:rsidRPr="00984D78" w:rsidRDefault="00984D78" w:rsidP="00984D78">
            <w:pPr>
              <w:overflowPunct/>
              <w:autoSpaceDE/>
              <w:autoSpaceDN/>
              <w:jc w:val="center"/>
              <w:rPr>
                <w:rFonts w:ascii="Calibri" w:eastAsia="Times New Roman" w:hAnsi="Calibri" w:cs="Calibri"/>
                <w:sz w:val="20"/>
                <w:szCs w:val="20"/>
              </w:rPr>
            </w:pPr>
            <w:r w:rsidRPr="00984D78">
              <w:rPr>
                <w:rFonts w:ascii="Calibri" w:eastAsia="Times New Roman" w:hAnsi="Calibri" w:cs="Calibri"/>
                <w:sz w:val="20"/>
                <w:szCs w:val="20"/>
              </w:rPr>
              <w:t> </w:t>
            </w:r>
          </w:p>
        </w:tc>
        <w:tc>
          <w:tcPr>
            <w:tcW w:w="4617" w:type="dxa"/>
            <w:tcBorders>
              <w:top w:val="nil"/>
              <w:left w:val="nil"/>
              <w:bottom w:val="single" w:sz="4" w:space="0" w:color="auto"/>
              <w:right w:val="single" w:sz="4" w:space="0" w:color="auto"/>
            </w:tcBorders>
            <w:shd w:val="clear" w:color="000000" w:fill="92D050"/>
            <w:noWrap/>
            <w:vAlign w:val="center"/>
            <w:hideMark/>
          </w:tcPr>
          <w:p w14:paraId="4EBCED02" w14:textId="77777777" w:rsidR="00984D78" w:rsidRPr="00984D78" w:rsidRDefault="00984D78" w:rsidP="00984D78">
            <w:pPr>
              <w:overflowPunct/>
              <w:autoSpaceDE/>
              <w:autoSpaceDN/>
              <w:jc w:val="center"/>
              <w:rPr>
                <w:rFonts w:ascii="Calibri" w:eastAsia="Times New Roman" w:hAnsi="Calibri" w:cs="Calibri"/>
                <w:sz w:val="20"/>
                <w:szCs w:val="20"/>
              </w:rPr>
            </w:pPr>
            <w:r w:rsidRPr="00984D78">
              <w:rPr>
                <w:rFonts w:ascii="Calibri" w:eastAsia="Times New Roman" w:hAnsi="Calibri" w:cs="Calibri"/>
                <w:sz w:val="20"/>
                <w:szCs w:val="20"/>
              </w:rPr>
              <w:t> </w:t>
            </w:r>
          </w:p>
        </w:tc>
      </w:tr>
      <w:tr w:rsidR="00984D78" w:rsidRPr="00984D78" w14:paraId="75AD28BD" w14:textId="77777777" w:rsidTr="00984D78">
        <w:trPr>
          <w:trHeight w:val="629"/>
        </w:trPr>
        <w:tc>
          <w:tcPr>
            <w:tcW w:w="789" w:type="dxa"/>
            <w:tcBorders>
              <w:top w:val="nil"/>
              <w:left w:val="single" w:sz="4" w:space="0" w:color="auto"/>
              <w:bottom w:val="single" w:sz="4" w:space="0" w:color="auto"/>
              <w:right w:val="single" w:sz="4" w:space="0" w:color="auto"/>
            </w:tcBorders>
            <w:shd w:val="clear" w:color="000000" w:fill="DDEBF7"/>
            <w:noWrap/>
            <w:vAlign w:val="center"/>
            <w:hideMark/>
          </w:tcPr>
          <w:p w14:paraId="04D65897" w14:textId="77777777" w:rsidR="00984D78" w:rsidRPr="00984D78" w:rsidRDefault="00984D78" w:rsidP="00984D78">
            <w:pPr>
              <w:overflowPunct/>
              <w:autoSpaceDE/>
              <w:autoSpaceDN/>
              <w:jc w:val="center"/>
              <w:rPr>
                <w:rFonts w:ascii="Calibri" w:eastAsia="Times New Roman" w:hAnsi="Calibri" w:cs="Calibri"/>
                <w:b/>
                <w:bCs/>
                <w:color w:val="auto"/>
                <w:sz w:val="20"/>
                <w:szCs w:val="20"/>
              </w:rPr>
            </w:pPr>
            <w:r w:rsidRPr="00984D78">
              <w:rPr>
                <w:rFonts w:ascii="Calibri" w:eastAsia="Times New Roman" w:hAnsi="Calibri" w:cs="Calibri"/>
                <w:b/>
                <w:bCs/>
                <w:color w:val="auto"/>
                <w:sz w:val="20"/>
                <w:szCs w:val="20"/>
              </w:rPr>
              <w:t>B</w:t>
            </w:r>
          </w:p>
        </w:tc>
        <w:tc>
          <w:tcPr>
            <w:tcW w:w="3684" w:type="dxa"/>
            <w:tcBorders>
              <w:top w:val="nil"/>
              <w:left w:val="nil"/>
              <w:bottom w:val="single" w:sz="4" w:space="0" w:color="auto"/>
              <w:right w:val="single" w:sz="4" w:space="0" w:color="auto"/>
            </w:tcBorders>
            <w:shd w:val="clear" w:color="000000" w:fill="DDEBF7"/>
            <w:noWrap/>
            <w:vAlign w:val="center"/>
            <w:hideMark/>
          </w:tcPr>
          <w:p w14:paraId="2E114F7B" w14:textId="77777777" w:rsidR="00984D78" w:rsidRPr="00984D78" w:rsidRDefault="00984D78" w:rsidP="00984D78">
            <w:pPr>
              <w:overflowPunct/>
              <w:autoSpaceDE/>
              <w:autoSpaceDN/>
              <w:rPr>
                <w:rFonts w:ascii="Calibri" w:eastAsia="Times New Roman" w:hAnsi="Calibri" w:cs="Calibri"/>
                <w:b/>
                <w:bCs/>
                <w:color w:val="auto"/>
                <w:sz w:val="20"/>
                <w:szCs w:val="20"/>
              </w:rPr>
            </w:pPr>
            <w:r w:rsidRPr="00984D78">
              <w:rPr>
                <w:rFonts w:ascii="Calibri" w:eastAsia="Times New Roman" w:hAnsi="Calibri" w:cs="Calibri"/>
                <w:b/>
                <w:bCs/>
                <w:color w:val="auto"/>
                <w:sz w:val="20"/>
                <w:szCs w:val="20"/>
              </w:rPr>
              <w:t>UPS KESİNTİSİZ GÜÇ KAYNAĞI (M.L.P.)</w:t>
            </w:r>
          </w:p>
        </w:tc>
        <w:tc>
          <w:tcPr>
            <w:tcW w:w="1119" w:type="dxa"/>
            <w:tcBorders>
              <w:top w:val="nil"/>
              <w:left w:val="nil"/>
              <w:bottom w:val="single" w:sz="4" w:space="0" w:color="auto"/>
              <w:right w:val="single" w:sz="4" w:space="0" w:color="auto"/>
            </w:tcBorders>
            <w:shd w:val="clear" w:color="000000" w:fill="DDEBF7"/>
            <w:vAlign w:val="center"/>
            <w:hideMark/>
          </w:tcPr>
          <w:p w14:paraId="6922E51E" w14:textId="77777777" w:rsidR="00984D78" w:rsidRPr="00984D78" w:rsidRDefault="00984D78" w:rsidP="00984D78">
            <w:pPr>
              <w:overflowPunct/>
              <w:autoSpaceDE/>
              <w:autoSpaceDN/>
              <w:jc w:val="center"/>
              <w:rPr>
                <w:rFonts w:ascii="Calibri" w:eastAsia="Times New Roman" w:hAnsi="Calibri" w:cs="Calibri"/>
                <w:b/>
                <w:bCs/>
                <w:color w:val="auto"/>
                <w:sz w:val="20"/>
                <w:szCs w:val="20"/>
              </w:rPr>
            </w:pPr>
            <w:r w:rsidRPr="00984D78">
              <w:rPr>
                <w:rFonts w:ascii="Calibri" w:eastAsia="Times New Roman" w:hAnsi="Calibri" w:cs="Calibri"/>
                <w:b/>
                <w:bCs/>
                <w:color w:val="auto"/>
                <w:sz w:val="20"/>
                <w:szCs w:val="20"/>
              </w:rPr>
              <w:t> </w:t>
            </w:r>
          </w:p>
        </w:tc>
        <w:tc>
          <w:tcPr>
            <w:tcW w:w="671" w:type="dxa"/>
            <w:tcBorders>
              <w:top w:val="nil"/>
              <w:left w:val="nil"/>
              <w:bottom w:val="single" w:sz="4" w:space="0" w:color="auto"/>
              <w:right w:val="single" w:sz="4" w:space="0" w:color="auto"/>
            </w:tcBorders>
            <w:shd w:val="clear" w:color="000000" w:fill="DDEBF7"/>
            <w:vAlign w:val="center"/>
            <w:hideMark/>
          </w:tcPr>
          <w:p w14:paraId="7ABC9C04" w14:textId="77777777" w:rsidR="00984D78" w:rsidRPr="00984D78" w:rsidRDefault="00984D78" w:rsidP="00984D78">
            <w:pPr>
              <w:overflowPunct/>
              <w:autoSpaceDE/>
              <w:autoSpaceDN/>
              <w:jc w:val="center"/>
              <w:rPr>
                <w:rFonts w:ascii="Calibri" w:eastAsia="Times New Roman" w:hAnsi="Calibri" w:cs="Calibri"/>
                <w:b/>
                <w:bCs/>
                <w:color w:val="auto"/>
                <w:sz w:val="20"/>
                <w:szCs w:val="20"/>
              </w:rPr>
            </w:pPr>
            <w:r w:rsidRPr="00984D78">
              <w:rPr>
                <w:rFonts w:ascii="Calibri" w:eastAsia="Times New Roman" w:hAnsi="Calibri" w:cs="Calibri"/>
                <w:b/>
                <w:bCs/>
                <w:color w:val="auto"/>
                <w:sz w:val="20"/>
                <w:szCs w:val="20"/>
              </w:rPr>
              <w:t> </w:t>
            </w:r>
          </w:p>
        </w:tc>
        <w:tc>
          <w:tcPr>
            <w:tcW w:w="4617" w:type="dxa"/>
            <w:tcBorders>
              <w:top w:val="nil"/>
              <w:left w:val="nil"/>
              <w:bottom w:val="single" w:sz="4" w:space="0" w:color="auto"/>
              <w:right w:val="single" w:sz="4" w:space="0" w:color="auto"/>
            </w:tcBorders>
            <w:shd w:val="clear" w:color="000000" w:fill="DDEBF7"/>
            <w:vAlign w:val="center"/>
            <w:hideMark/>
          </w:tcPr>
          <w:p w14:paraId="30BA49C7" w14:textId="77777777" w:rsidR="00984D78" w:rsidRPr="00984D78" w:rsidRDefault="00984D78" w:rsidP="00984D78">
            <w:pPr>
              <w:overflowPunct/>
              <w:autoSpaceDE/>
              <w:autoSpaceDN/>
              <w:jc w:val="center"/>
              <w:rPr>
                <w:rFonts w:ascii="Calibri" w:eastAsia="Times New Roman" w:hAnsi="Calibri" w:cs="Calibri"/>
                <w:b/>
                <w:bCs/>
                <w:color w:val="auto"/>
                <w:sz w:val="20"/>
                <w:szCs w:val="20"/>
              </w:rPr>
            </w:pPr>
            <w:r w:rsidRPr="00984D78">
              <w:rPr>
                <w:rFonts w:ascii="Calibri" w:eastAsia="Times New Roman" w:hAnsi="Calibri" w:cs="Calibri"/>
                <w:b/>
                <w:bCs/>
                <w:color w:val="auto"/>
                <w:sz w:val="20"/>
                <w:szCs w:val="20"/>
              </w:rPr>
              <w:t> </w:t>
            </w:r>
          </w:p>
        </w:tc>
      </w:tr>
      <w:tr w:rsidR="00984D78" w:rsidRPr="00984D78" w14:paraId="34801201" w14:textId="77777777" w:rsidTr="00984D78">
        <w:trPr>
          <w:trHeight w:val="802"/>
        </w:trPr>
        <w:tc>
          <w:tcPr>
            <w:tcW w:w="789" w:type="dxa"/>
            <w:tcBorders>
              <w:top w:val="nil"/>
              <w:left w:val="single" w:sz="4" w:space="0" w:color="auto"/>
              <w:bottom w:val="single" w:sz="4" w:space="0" w:color="auto"/>
              <w:right w:val="single" w:sz="4" w:space="0" w:color="auto"/>
            </w:tcBorders>
            <w:shd w:val="clear" w:color="000000" w:fill="DDEBF7"/>
            <w:vAlign w:val="center"/>
            <w:hideMark/>
          </w:tcPr>
          <w:p w14:paraId="0F00C583" w14:textId="77777777" w:rsidR="00984D78" w:rsidRPr="00984D78" w:rsidRDefault="00984D78" w:rsidP="00984D78">
            <w:pPr>
              <w:overflowPunct/>
              <w:autoSpaceDE/>
              <w:autoSpaceDN/>
              <w:jc w:val="center"/>
              <w:rPr>
                <w:rFonts w:eastAsia="Times New Roman"/>
                <w:b/>
                <w:bCs/>
                <w:color w:val="auto"/>
                <w:sz w:val="20"/>
                <w:szCs w:val="20"/>
              </w:rPr>
            </w:pPr>
            <w:r w:rsidRPr="00984D78">
              <w:rPr>
                <w:rFonts w:eastAsia="Times New Roman"/>
                <w:b/>
                <w:bCs/>
                <w:color w:val="auto"/>
                <w:sz w:val="20"/>
                <w:szCs w:val="20"/>
              </w:rPr>
              <w:t> </w:t>
            </w:r>
          </w:p>
        </w:tc>
        <w:tc>
          <w:tcPr>
            <w:tcW w:w="3684" w:type="dxa"/>
            <w:tcBorders>
              <w:top w:val="nil"/>
              <w:left w:val="nil"/>
              <w:bottom w:val="single" w:sz="4" w:space="0" w:color="auto"/>
              <w:right w:val="single" w:sz="4" w:space="0" w:color="auto"/>
            </w:tcBorders>
            <w:shd w:val="clear" w:color="000000" w:fill="DDEBF7"/>
            <w:vAlign w:val="center"/>
            <w:hideMark/>
          </w:tcPr>
          <w:p w14:paraId="2BA5E6F7" w14:textId="77777777" w:rsidR="00984D78" w:rsidRPr="00984D78" w:rsidRDefault="00984D78" w:rsidP="00984D78">
            <w:pPr>
              <w:overflowPunct/>
              <w:autoSpaceDE/>
              <w:autoSpaceDN/>
              <w:rPr>
                <w:rFonts w:eastAsia="Times New Roman"/>
                <w:b/>
                <w:bCs/>
                <w:color w:val="FF0000"/>
                <w:sz w:val="20"/>
                <w:szCs w:val="20"/>
              </w:rPr>
            </w:pPr>
            <w:r w:rsidRPr="00984D78">
              <w:rPr>
                <w:rFonts w:eastAsia="Times New Roman"/>
                <w:b/>
                <w:bCs/>
                <w:color w:val="FF0000"/>
                <w:sz w:val="20"/>
                <w:szCs w:val="20"/>
              </w:rPr>
              <w:t>Aşağıda Belirtilen Malzeme/Sistemlerin temini, Şantiye içinde yatay/dikey Taşıma İşleri, Montajları için gerekli kontrol, kumanda vb. kabloların yapılması ve Devreye Alma İşleri Dahildir.</w:t>
            </w:r>
          </w:p>
        </w:tc>
        <w:tc>
          <w:tcPr>
            <w:tcW w:w="1119" w:type="dxa"/>
            <w:tcBorders>
              <w:top w:val="nil"/>
              <w:left w:val="nil"/>
              <w:bottom w:val="single" w:sz="4" w:space="0" w:color="auto"/>
              <w:right w:val="single" w:sz="4" w:space="0" w:color="auto"/>
            </w:tcBorders>
            <w:shd w:val="clear" w:color="000000" w:fill="DDEBF7"/>
            <w:vAlign w:val="center"/>
            <w:hideMark/>
          </w:tcPr>
          <w:p w14:paraId="169A6A4C" w14:textId="77777777" w:rsidR="00984D78" w:rsidRPr="00984D78" w:rsidRDefault="00984D78" w:rsidP="00984D78">
            <w:pPr>
              <w:overflowPunct/>
              <w:autoSpaceDE/>
              <w:autoSpaceDN/>
              <w:jc w:val="center"/>
              <w:rPr>
                <w:rFonts w:eastAsia="Times New Roman"/>
                <w:color w:val="auto"/>
                <w:sz w:val="20"/>
                <w:szCs w:val="20"/>
              </w:rPr>
            </w:pPr>
            <w:r w:rsidRPr="00984D78">
              <w:rPr>
                <w:rFonts w:eastAsia="Times New Roman"/>
                <w:color w:val="auto"/>
                <w:sz w:val="20"/>
                <w:szCs w:val="20"/>
              </w:rPr>
              <w:t> </w:t>
            </w:r>
          </w:p>
        </w:tc>
        <w:tc>
          <w:tcPr>
            <w:tcW w:w="671" w:type="dxa"/>
            <w:tcBorders>
              <w:top w:val="nil"/>
              <w:left w:val="nil"/>
              <w:bottom w:val="single" w:sz="4" w:space="0" w:color="auto"/>
              <w:right w:val="single" w:sz="4" w:space="0" w:color="auto"/>
            </w:tcBorders>
            <w:shd w:val="clear" w:color="000000" w:fill="DDEBF7"/>
            <w:vAlign w:val="center"/>
            <w:hideMark/>
          </w:tcPr>
          <w:p w14:paraId="3CECB3E9" w14:textId="77777777" w:rsidR="00984D78" w:rsidRPr="00984D78" w:rsidRDefault="00984D78" w:rsidP="00984D78">
            <w:pPr>
              <w:overflowPunct/>
              <w:autoSpaceDE/>
              <w:autoSpaceDN/>
              <w:jc w:val="center"/>
              <w:rPr>
                <w:rFonts w:eastAsia="Times New Roman"/>
                <w:color w:val="auto"/>
                <w:sz w:val="20"/>
                <w:szCs w:val="20"/>
              </w:rPr>
            </w:pPr>
            <w:r w:rsidRPr="00984D78">
              <w:rPr>
                <w:rFonts w:eastAsia="Times New Roman"/>
                <w:color w:val="auto"/>
                <w:sz w:val="20"/>
                <w:szCs w:val="20"/>
              </w:rPr>
              <w:t> </w:t>
            </w:r>
          </w:p>
        </w:tc>
        <w:tc>
          <w:tcPr>
            <w:tcW w:w="4617" w:type="dxa"/>
            <w:tcBorders>
              <w:top w:val="nil"/>
              <w:left w:val="nil"/>
              <w:bottom w:val="single" w:sz="4" w:space="0" w:color="auto"/>
              <w:right w:val="single" w:sz="4" w:space="0" w:color="auto"/>
            </w:tcBorders>
            <w:shd w:val="clear" w:color="000000" w:fill="DDEBF7"/>
            <w:vAlign w:val="center"/>
            <w:hideMark/>
          </w:tcPr>
          <w:p w14:paraId="5FBEC45D" w14:textId="77777777" w:rsidR="00984D78" w:rsidRPr="00984D78" w:rsidRDefault="00984D78" w:rsidP="00984D78">
            <w:pPr>
              <w:overflowPunct/>
              <w:autoSpaceDE/>
              <w:autoSpaceDN/>
              <w:jc w:val="center"/>
              <w:rPr>
                <w:rFonts w:eastAsia="Times New Roman"/>
                <w:color w:val="auto"/>
                <w:sz w:val="20"/>
                <w:szCs w:val="20"/>
              </w:rPr>
            </w:pPr>
            <w:r w:rsidRPr="00984D78">
              <w:rPr>
                <w:rFonts w:eastAsia="Times New Roman"/>
                <w:color w:val="auto"/>
                <w:sz w:val="20"/>
                <w:szCs w:val="20"/>
              </w:rPr>
              <w:t> </w:t>
            </w:r>
          </w:p>
        </w:tc>
      </w:tr>
      <w:tr w:rsidR="00984D78" w:rsidRPr="00984D78" w14:paraId="5490F6E2" w14:textId="77777777" w:rsidTr="00984D78">
        <w:trPr>
          <w:trHeight w:val="802"/>
        </w:trPr>
        <w:tc>
          <w:tcPr>
            <w:tcW w:w="789" w:type="dxa"/>
            <w:tcBorders>
              <w:top w:val="nil"/>
              <w:left w:val="single" w:sz="4" w:space="0" w:color="auto"/>
              <w:bottom w:val="single" w:sz="4" w:space="0" w:color="auto"/>
              <w:right w:val="single" w:sz="4" w:space="0" w:color="auto"/>
            </w:tcBorders>
            <w:shd w:val="clear" w:color="auto" w:fill="auto"/>
            <w:noWrap/>
            <w:vAlign w:val="center"/>
            <w:hideMark/>
          </w:tcPr>
          <w:p w14:paraId="303F919F" w14:textId="77777777" w:rsidR="00984D78" w:rsidRPr="00984D78" w:rsidRDefault="00984D78" w:rsidP="00984D78">
            <w:pPr>
              <w:overflowPunct/>
              <w:autoSpaceDE/>
              <w:autoSpaceDN/>
              <w:jc w:val="center"/>
              <w:rPr>
                <w:rFonts w:ascii="Calibri" w:eastAsia="Times New Roman" w:hAnsi="Calibri" w:cs="Calibri"/>
                <w:sz w:val="20"/>
                <w:szCs w:val="20"/>
              </w:rPr>
            </w:pPr>
            <w:r w:rsidRPr="00984D78">
              <w:rPr>
                <w:rFonts w:ascii="Calibri" w:eastAsia="Times New Roman" w:hAnsi="Calibri" w:cs="Calibri"/>
                <w:sz w:val="20"/>
                <w:szCs w:val="20"/>
              </w:rPr>
              <w:t>1</w:t>
            </w:r>
          </w:p>
        </w:tc>
        <w:tc>
          <w:tcPr>
            <w:tcW w:w="3684" w:type="dxa"/>
            <w:tcBorders>
              <w:top w:val="nil"/>
              <w:left w:val="nil"/>
              <w:bottom w:val="single" w:sz="4" w:space="0" w:color="auto"/>
              <w:right w:val="single" w:sz="4" w:space="0" w:color="auto"/>
            </w:tcBorders>
            <w:shd w:val="clear" w:color="auto" w:fill="auto"/>
            <w:noWrap/>
            <w:vAlign w:val="center"/>
            <w:hideMark/>
          </w:tcPr>
          <w:p w14:paraId="11C251C3" w14:textId="77777777" w:rsidR="00984D78" w:rsidRPr="00984D78" w:rsidRDefault="00984D78" w:rsidP="00984D78">
            <w:pPr>
              <w:overflowPunct/>
              <w:autoSpaceDE/>
              <w:autoSpaceDN/>
              <w:rPr>
                <w:rFonts w:ascii="Calibri" w:eastAsia="Times New Roman" w:hAnsi="Calibri" w:cs="Calibri"/>
                <w:sz w:val="20"/>
                <w:szCs w:val="20"/>
              </w:rPr>
            </w:pPr>
            <w:r w:rsidRPr="00984D78">
              <w:rPr>
                <w:rFonts w:ascii="Calibri" w:eastAsia="Times New Roman" w:hAnsi="Calibri" w:cs="Calibri"/>
                <w:sz w:val="20"/>
                <w:szCs w:val="20"/>
              </w:rPr>
              <w:t>500 kVA 380V/380V UPS tam yükte 20 dakika çalışabilen aküler ve kablolama dahil</w:t>
            </w:r>
          </w:p>
        </w:tc>
        <w:tc>
          <w:tcPr>
            <w:tcW w:w="1119" w:type="dxa"/>
            <w:tcBorders>
              <w:top w:val="nil"/>
              <w:left w:val="nil"/>
              <w:bottom w:val="single" w:sz="4" w:space="0" w:color="auto"/>
              <w:right w:val="single" w:sz="4" w:space="0" w:color="auto"/>
            </w:tcBorders>
            <w:shd w:val="clear" w:color="auto" w:fill="auto"/>
            <w:noWrap/>
            <w:vAlign w:val="center"/>
            <w:hideMark/>
          </w:tcPr>
          <w:p w14:paraId="66C766E0" w14:textId="77777777" w:rsidR="00984D78" w:rsidRPr="00984D78" w:rsidRDefault="00984D78" w:rsidP="00984D78">
            <w:pPr>
              <w:overflowPunct/>
              <w:autoSpaceDE/>
              <w:autoSpaceDN/>
              <w:jc w:val="center"/>
              <w:rPr>
                <w:rFonts w:ascii="Calibri" w:eastAsia="Times New Roman" w:hAnsi="Calibri" w:cs="Calibri"/>
                <w:sz w:val="20"/>
                <w:szCs w:val="20"/>
              </w:rPr>
            </w:pPr>
            <w:r w:rsidRPr="00984D78">
              <w:rPr>
                <w:rFonts w:ascii="Calibri" w:eastAsia="Times New Roman" w:hAnsi="Calibri" w:cs="Calibri"/>
                <w:sz w:val="20"/>
                <w:szCs w:val="20"/>
              </w:rPr>
              <w:t>Set</w:t>
            </w:r>
          </w:p>
        </w:tc>
        <w:tc>
          <w:tcPr>
            <w:tcW w:w="671" w:type="dxa"/>
            <w:tcBorders>
              <w:top w:val="nil"/>
              <w:left w:val="nil"/>
              <w:bottom w:val="single" w:sz="4" w:space="0" w:color="auto"/>
              <w:right w:val="single" w:sz="4" w:space="0" w:color="auto"/>
            </w:tcBorders>
            <w:shd w:val="clear" w:color="auto" w:fill="auto"/>
            <w:noWrap/>
            <w:vAlign w:val="center"/>
            <w:hideMark/>
          </w:tcPr>
          <w:p w14:paraId="0AC292B1" w14:textId="77777777" w:rsidR="00984D78" w:rsidRPr="00984D78" w:rsidRDefault="00984D78" w:rsidP="00984D78">
            <w:pPr>
              <w:overflowPunct/>
              <w:autoSpaceDE/>
              <w:autoSpaceDN/>
              <w:jc w:val="center"/>
              <w:rPr>
                <w:rFonts w:ascii="Calibri" w:eastAsia="Times New Roman" w:hAnsi="Calibri" w:cs="Calibri"/>
                <w:sz w:val="20"/>
                <w:szCs w:val="20"/>
              </w:rPr>
            </w:pPr>
            <w:r w:rsidRPr="00984D78">
              <w:rPr>
                <w:rFonts w:ascii="Calibri" w:eastAsia="Times New Roman" w:hAnsi="Calibri" w:cs="Calibri"/>
                <w:sz w:val="20"/>
                <w:szCs w:val="20"/>
              </w:rPr>
              <w:t>2</w:t>
            </w:r>
          </w:p>
        </w:tc>
        <w:tc>
          <w:tcPr>
            <w:tcW w:w="4617" w:type="dxa"/>
            <w:tcBorders>
              <w:top w:val="nil"/>
              <w:left w:val="nil"/>
              <w:bottom w:val="single" w:sz="4" w:space="0" w:color="auto"/>
              <w:right w:val="single" w:sz="4" w:space="0" w:color="auto"/>
            </w:tcBorders>
            <w:shd w:val="clear" w:color="auto" w:fill="auto"/>
            <w:vAlign w:val="center"/>
            <w:hideMark/>
          </w:tcPr>
          <w:p w14:paraId="658258AE" w14:textId="37219E8E" w:rsidR="00984D78" w:rsidRPr="00984D78" w:rsidRDefault="00984D78" w:rsidP="00984D78">
            <w:pPr>
              <w:overflowPunct/>
              <w:autoSpaceDE/>
              <w:autoSpaceDN/>
              <w:rPr>
                <w:rFonts w:ascii="Calibri" w:eastAsia="Times New Roman" w:hAnsi="Calibri" w:cs="Calibri"/>
                <w:sz w:val="20"/>
                <w:szCs w:val="20"/>
              </w:rPr>
            </w:pPr>
            <w:r w:rsidRPr="00984D78">
              <w:rPr>
                <w:rFonts w:ascii="Calibri" w:eastAsia="Times New Roman" w:hAnsi="Calibri" w:cs="Calibri"/>
                <w:sz w:val="20"/>
                <w:szCs w:val="20"/>
              </w:rPr>
              <w:t>AKÜ; YUASA, EXIDE, ENERSYS</w:t>
            </w:r>
          </w:p>
        </w:tc>
      </w:tr>
    </w:tbl>
    <w:p w14:paraId="6F28229F" w14:textId="77777777" w:rsidR="00984D78" w:rsidRDefault="00984D78" w:rsidP="00FB4711">
      <w:pPr>
        <w:pStyle w:val="GvdeMetni"/>
        <w:spacing w:after="120" w:line="240" w:lineRule="auto"/>
        <w:jc w:val="left"/>
        <w:rPr>
          <w:color w:val="auto"/>
          <w:sz w:val="32"/>
          <w:szCs w:val="32"/>
        </w:rPr>
      </w:pPr>
    </w:p>
    <w:p w14:paraId="74E4B6D5" w14:textId="77777777" w:rsidR="00DA6D0B" w:rsidRPr="00003F6A" w:rsidRDefault="00DA6D0B" w:rsidP="00FB4711">
      <w:pPr>
        <w:pStyle w:val="GvdeMetni"/>
        <w:spacing w:after="120" w:line="240" w:lineRule="auto"/>
        <w:jc w:val="left"/>
        <w:rPr>
          <w:color w:val="auto"/>
          <w:sz w:val="32"/>
          <w:szCs w:val="32"/>
        </w:rPr>
      </w:pPr>
    </w:p>
    <w:p w14:paraId="48050C5D" w14:textId="697C2258" w:rsidR="00FB4711" w:rsidRDefault="00FB4711" w:rsidP="00FB4711">
      <w:pPr>
        <w:pStyle w:val="GvdeMetni"/>
        <w:spacing w:after="120" w:line="240" w:lineRule="auto"/>
        <w:jc w:val="left"/>
        <w:rPr>
          <w:rFonts w:ascii="Times New Roman" w:hAnsi="Times New Roman" w:cs="Times New Roman"/>
          <w:color w:val="auto"/>
          <w:sz w:val="24"/>
          <w:szCs w:val="24"/>
        </w:rPr>
      </w:pPr>
    </w:p>
    <w:p w14:paraId="5A3E721E" w14:textId="5CF1B8B8" w:rsidR="00FB4711" w:rsidRDefault="00FB4711" w:rsidP="00FB4711">
      <w:pPr>
        <w:pStyle w:val="GvdeMetni"/>
        <w:spacing w:after="120" w:line="240" w:lineRule="auto"/>
        <w:jc w:val="left"/>
        <w:rPr>
          <w:rFonts w:ascii="Times New Roman" w:hAnsi="Times New Roman" w:cs="Times New Roman"/>
          <w:color w:val="auto"/>
          <w:sz w:val="24"/>
          <w:szCs w:val="24"/>
        </w:rPr>
      </w:pPr>
    </w:p>
    <w:p w14:paraId="4048497A" w14:textId="333BFBBB" w:rsidR="00106AF6" w:rsidRDefault="00106AF6" w:rsidP="00FB4711">
      <w:pPr>
        <w:pStyle w:val="GvdeMetni"/>
        <w:spacing w:after="120" w:line="240" w:lineRule="auto"/>
        <w:jc w:val="left"/>
        <w:rPr>
          <w:rFonts w:ascii="Times New Roman" w:hAnsi="Times New Roman" w:cs="Times New Roman"/>
          <w:color w:val="auto"/>
          <w:sz w:val="24"/>
          <w:szCs w:val="24"/>
        </w:rPr>
      </w:pPr>
    </w:p>
    <w:p w14:paraId="1F34F8F9" w14:textId="0F07ED07" w:rsidR="00106AF6" w:rsidRDefault="00106AF6" w:rsidP="00FB4711">
      <w:pPr>
        <w:pStyle w:val="GvdeMetni"/>
        <w:spacing w:after="120" w:line="240" w:lineRule="auto"/>
        <w:jc w:val="left"/>
        <w:rPr>
          <w:rFonts w:ascii="Times New Roman" w:hAnsi="Times New Roman" w:cs="Times New Roman"/>
          <w:color w:val="auto"/>
          <w:sz w:val="24"/>
          <w:szCs w:val="24"/>
        </w:rPr>
      </w:pPr>
    </w:p>
    <w:p w14:paraId="3E1CE7C8" w14:textId="79CD612A" w:rsidR="00106AF6" w:rsidRDefault="00106AF6" w:rsidP="00FB4711">
      <w:pPr>
        <w:pStyle w:val="GvdeMetni"/>
        <w:spacing w:after="120" w:line="240" w:lineRule="auto"/>
        <w:jc w:val="left"/>
        <w:rPr>
          <w:rFonts w:ascii="Times New Roman" w:hAnsi="Times New Roman" w:cs="Times New Roman"/>
          <w:color w:val="auto"/>
          <w:sz w:val="24"/>
          <w:szCs w:val="24"/>
        </w:rPr>
      </w:pPr>
    </w:p>
    <w:p w14:paraId="57156EAF" w14:textId="7016DA6E" w:rsidR="00106AF6" w:rsidRDefault="00106AF6" w:rsidP="00FB4711">
      <w:pPr>
        <w:pStyle w:val="GvdeMetni"/>
        <w:spacing w:after="120" w:line="240" w:lineRule="auto"/>
        <w:jc w:val="left"/>
        <w:rPr>
          <w:rFonts w:ascii="Times New Roman" w:hAnsi="Times New Roman" w:cs="Times New Roman"/>
          <w:color w:val="auto"/>
          <w:sz w:val="24"/>
          <w:szCs w:val="24"/>
        </w:rPr>
      </w:pPr>
    </w:p>
    <w:p w14:paraId="37C68EEB" w14:textId="18E8EA15" w:rsidR="00106AF6" w:rsidRDefault="00106AF6" w:rsidP="00FB4711">
      <w:pPr>
        <w:pStyle w:val="GvdeMetni"/>
        <w:spacing w:after="120" w:line="240" w:lineRule="auto"/>
        <w:jc w:val="left"/>
        <w:rPr>
          <w:rFonts w:ascii="Times New Roman" w:hAnsi="Times New Roman" w:cs="Times New Roman"/>
          <w:color w:val="auto"/>
          <w:sz w:val="24"/>
          <w:szCs w:val="24"/>
        </w:rPr>
      </w:pPr>
    </w:p>
    <w:p w14:paraId="3A68F448" w14:textId="3DB5979C" w:rsidR="00106AF6" w:rsidRDefault="00106AF6" w:rsidP="00FB4711">
      <w:pPr>
        <w:pStyle w:val="GvdeMetni"/>
        <w:spacing w:after="120" w:line="240" w:lineRule="auto"/>
        <w:jc w:val="left"/>
        <w:rPr>
          <w:rFonts w:ascii="Times New Roman" w:hAnsi="Times New Roman" w:cs="Times New Roman"/>
          <w:color w:val="auto"/>
          <w:sz w:val="24"/>
          <w:szCs w:val="24"/>
        </w:rPr>
      </w:pPr>
    </w:p>
    <w:p w14:paraId="7A86076C" w14:textId="20068377" w:rsidR="00106AF6" w:rsidRDefault="00106AF6" w:rsidP="00FB4711">
      <w:pPr>
        <w:pStyle w:val="GvdeMetni"/>
        <w:spacing w:after="120" w:line="240" w:lineRule="auto"/>
        <w:jc w:val="left"/>
        <w:rPr>
          <w:rFonts w:ascii="Times New Roman" w:hAnsi="Times New Roman" w:cs="Times New Roman"/>
          <w:color w:val="auto"/>
          <w:sz w:val="24"/>
          <w:szCs w:val="24"/>
        </w:rPr>
      </w:pPr>
    </w:p>
    <w:p w14:paraId="34EE38BC" w14:textId="37D62AC9" w:rsidR="00106AF6" w:rsidRDefault="00106AF6" w:rsidP="00FB4711">
      <w:pPr>
        <w:pStyle w:val="GvdeMetni"/>
        <w:spacing w:after="120" w:line="240" w:lineRule="auto"/>
        <w:jc w:val="left"/>
        <w:rPr>
          <w:rFonts w:ascii="Times New Roman" w:hAnsi="Times New Roman" w:cs="Times New Roman"/>
          <w:color w:val="auto"/>
          <w:sz w:val="24"/>
          <w:szCs w:val="24"/>
        </w:rPr>
      </w:pPr>
    </w:p>
    <w:p w14:paraId="2E343564" w14:textId="77777777" w:rsidR="00106AF6" w:rsidRDefault="00106AF6" w:rsidP="00FB4711">
      <w:pPr>
        <w:pStyle w:val="GvdeMetni"/>
        <w:spacing w:after="120" w:line="240" w:lineRule="auto"/>
        <w:jc w:val="left"/>
        <w:rPr>
          <w:rFonts w:ascii="Times New Roman" w:hAnsi="Times New Roman" w:cs="Times New Roman"/>
          <w:color w:val="auto"/>
          <w:sz w:val="24"/>
          <w:szCs w:val="24"/>
        </w:rPr>
      </w:pPr>
    </w:p>
    <w:p w14:paraId="35DECCB3" w14:textId="7F317A39" w:rsidR="00106AF6" w:rsidRDefault="00106AF6" w:rsidP="00FB4711">
      <w:pPr>
        <w:pStyle w:val="GvdeMetni"/>
        <w:spacing w:after="120" w:line="240" w:lineRule="auto"/>
        <w:jc w:val="left"/>
        <w:rPr>
          <w:rFonts w:ascii="Times New Roman" w:hAnsi="Times New Roman" w:cs="Times New Roman"/>
          <w:color w:val="auto"/>
          <w:sz w:val="24"/>
          <w:szCs w:val="24"/>
        </w:rPr>
      </w:pPr>
    </w:p>
    <w:p w14:paraId="282AD664" w14:textId="77777777" w:rsidR="00106AF6" w:rsidRDefault="00106AF6" w:rsidP="00FB4711">
      <w:pPr>
        <w:pStyle w:val="GvdeMetni"/>
        <w:spacing w:after="120" w:line="240" w:lineRule="auto"/>
        <w:jc w:val="left"/>
        <w:rPr>
          <w:rFonts w:ascii="Times New Roman" w:hAnsi="Times New Roman" w:cs="Times New Roman"/>
          <w:color w:val="auto"/>
          <w:sz w:val="24"/>
          <w:szCs w:val="24"/>
        </w:rPr>
      </w:pPr>
    </w:p>
    <w:p w14:paraId="734B17B0" w14:textId="77777777" w:rsidR="002B3D0F" w:rsidRDefault="002B3D0F" w:rsidP="00FB4711">
      <w:pPr>
        <w:pStyle w:val="GvdeMetni"/>
        <w:spacing w:after="120" w:line="240" w:lineRule="auto"/>
        <w:jc w:val="left"/>
        <w:rPr>
          <w:rFonts w:ascii="Times New Roman" w:hAnsi="Times New Roman" w:cs="Times New Roman"/>
          <w:color w:val="auto"/>
          <w:sz w:val="24"/>
          <w:szCs w:val="24"/>
        </w:rPr>
      </w:pPr>
    </w:p>
    <w:p w14:paraId="129DCB2A" w14:textId="77777777" w:rsidR="002B3D0F" w:rsidRDefault="002B3D0F" w:rsidP="00FB4711">
      <w:pPr>
        <w:pStyle w:val="GvdeMetni"/>
        <w:spacing w:after="120" w:line="240" w:lineRule="auto"/>
        <w:jc w:val="left"/>
        <w:rPr>
          <w:rFonts w:ascii="Times New Roman" w:hAnsi="Times New Roman" w:cs="Times New Roman"/>
          <w:color w:val="auto"/>
          <w:sz w:val="24"/>
          <w:szCs w:val="24"/>
        </w:rPr>
      </w:pPr>
    </w:p>
    <w:sectPr w:rsidR="002B3D0F" w:rsidSect="00450552">
      <w:footerReference w:type="default" r:id="rId9"/>
      <w:pgSz w:w="11907" w:h="16840"/>
      <w:pgMar w:top="1276" w:right="850"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DF6EA" w14:textId="77777777" w:rsidR="005063CC" w:rsidRDefault="005063CC">
      <w:r>
        <w:separator/>
      </w:r>
    </w:p>
  </w:endnote>
  <w:endnote w:type="continuationSeparator" w:id="0">
    <w:p w14:paraId="6FF38295" w14:textId="77777777" w:rsidR="005063CC" w:rsidRDefault="0050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8C5D3" w14:textId="27DD1AFC" w:rsidR="005063CC" w:rsidRDefault="005063CC">
    <w:pPr>
      <w:pStyle w:val="AltBilgi"/>
    </w:pPr>
    <w:r>
      <w:tab/>
    </w:r>
    <w:r>
      <w:tab/>
      <w:t xml:space="preserve"> </w:t>
    </w:r>
    <w:r>
      <w:fldChar w:fldCharType="begin"/>
    </w:r>
    <w:r>
      <w:instrText xml:space="preserve"> PAGE </w:instrText>
    </w:r>
    <w:r>
      <w:fldChar w:fldCharType="separate"/>
    </w:r>
    <w:r w:rsidR="00106AF6">
      <w:rPr>
        <w:noProof/>
      </w:rPr>
      <w:t>15</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737F3" w14:textId="77777777" w:rsidR="005063CC" w:rsidRDefault="005063CC">
      <w:r>
        <w:separator/>
      </w:r>
    </w:p>
  </w:footnote>
  <w:footnote w:type="continuationSeparator" w:id="0">
    <w:p w14:paraId="7AB5E085" w14:textId="77777777" w:rsidR="005063CC" w:rsidRDefault="00506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5A4CA1"/>
    <w:multiLevelType w:val="hybridMultilevel"/>
    <w:tmpl w:val="48402F1A"/>
    <w:lvl w:ilvl="0" w:tplc="D04CA1D8">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9356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A2B"/>
    <w:rsid w:val="00002308"/>
    <w:rsid w:val="00003F6A"/>
    <w:rsid w:val="000050A7"/>
    <w:rsid w:val="00016744"/>
    <w:rsid w:val="00082D47"/>
    <w:rsid w:val="000C3139"/>
    <w:rsid w:val="000E20EE"/>
    <w:rsid w:val="000F4924"/>
    <w:rsid w:val="000F4FF1"/>
    <w:rsid w:val="000F72D5"/>
    <w:rsid w:val="00100306"/>
    <w:rsid w:val="00104113"/>
    <w:rsid w:val="00106AF6"/>
    <w:rsid w:val="00126697"/>
    <w:rsid w:val="001628EB"/>
    <w:rsid w:val="00184D8E"/>
    <w:rsid w:val="00187C30"/>
    <w:rsid w:val="001D6CF2"/>
    <w:rsid w:val="002160DC"/>
    <w:rsid w:val="0024659B"/>
    <w:rsid w:val="00253A2C"/>
    <w:rsid w:val="00262EDF"/>
    <w:rsid w:val="00276EB1"/>
    <w:rsid w:val="00293CA2"/>
    <w:rsid w:val="002A275B"/>
    <w:rsid w:val="002B2D30"/>
    <w:rsid w:val="002B3D0F"/>
    <w:rsid w:val="002D28F2"/>
    <w:rsid w:val="002E2271"/>
    <w:rsid w:val="002E3484"/>
    <w:rsid w:val="00320D22"/>
    <w:rsid w:val="00321D13"/>
    <w:rsid w:val="00323533"/>
    <w:rsid w:val="00326213"/>
    <w:rsid w:val="003346CB"/>
    <w:rsid w:val="00342257"/>
    <w:rsid w:val="00350107"/>
    <w:rsid w:val="00352348"/>
    <w:rsid w:val="0035400F"/>
    <w:rsid w:val="003A240E"/>
    <w:rsid w:val="003A52D0"/>
    <w:rsid w:val="003D1AA8"/>
    <w:rsid w:val="003E541E"/>
    <w:rsid w:val="003F14F7"/>
    <w:rsid w:val="003F2DA8"/>
    <w:rsid w:val="00407CD5"/>
    <w:rsid w:val="0042385A"/>
    <w:rsid w:val="004338BB"/>
    <w:rsid w:val="004361D3"/>
    <w:rsid w:val="00440FB1"/>
    <w:rsid w:val="00450552"/>
    <w:rsid w:val="00452A2B"/>
    <w:rsid w:val="00466D59"/>
    <w:rsid w:val="00486998"/>
    <w:rsid w:val="0049051B"/>
    <w:rsid w:val="00496BAC"/>
    <w:rsid w:val="00497F8C"/>
    <w:rsid w:val="004B222B"/>
    <w:rsid w:val="004B7C5A"/>
    <w:rsid w:val="004C451B"/>
    <w:rsid w:val="004D453F"/>
    <w:rsid w:val="004F22CA"/>
    <w:rsid w:val="005063CC"/>
    <w:rsid w:val="00512317"/>
    <w:rsid w:val="00517F58"/>
    <w:rsid w:val="00522690"/>
    <w:rsid w:val="00575177"/>
    <w:rsid w:val="005769EF"/>
    <w:rsid w:val="00590663"/>
    <w:rsid w:val="005A43DC"/>
    <w:rsid w:val="005A58CA"/>
    <w:rsid w:val="005B2FEB"/>
    <w:rsid w:val="005D5404"/>
    <w:rsid w:val="005E1B06"/>
    <w:rsid w:val="005E27C6"/>
    <w:rsid w:val="005E4CF1"/>
    <w:rsid w:val="005F11CD"/>
    <w:rsid w:val="005F7672"/>
    <w:rsid w:val="0060665F"/>
    <w:rsid w:val="006076AC"/>
    <w:rsid w:val="00644A06"/>
    <w:rsid w:val="00647CCD"/>
    <w:rsid w:val="00650205"/>
    <w:rsid w:val="00650D76"/>
    <w:rsid w:val="0065151E"/>
    <w:rsid w:val="00666C02"/>
    <w:rsid w:val="0067295A"/>
    <w:rsid w:val="00677424"/>
    <w:rsid w:val="006818B9"/>
    <w:rsid w:val="006A3FC1"/>
    <w:rsid w:val="006C05B6"/>
    <w:rsid w:val="006C17AA"/>
    <w:rsid w:val="006C5FFA"/>
    <w:rsid w:val="006D55F4"/>
    <w:rsid w:val="006D7051"/>
    <w:rsid w:val="006E5464"/>
    <w:rsid w:val="00716398"/>
    <w:rsid w:val="0073265A"/>
    <w:rsid w:val="00764FA3"/>
    <w:rsid w:val="007A3A66"/>
    <w:rsid w:val="007D0A78"/>
    <w:rsid w:val="007D1688"/>
    <w:rsid w:val="007E2A1B"/>
    <w:rsid w:val="007E5412"/>
    <w:rsid w:val="007F55C9"/>
    <w:rsid w:val="00803812"/>
    <w:rsid w:val="00812554"/>
    <w:rsid w:val="00831636"/>
    <w:rsid w:val="00832358"/>
    <w:rsid w:val="008329B0"/>
    <w:rsid w:val="00840E0C"/>
    <w:rsid w:val="0084133E"/>
    <w:rsid w:val="0084137A"/>
    <w:rsid w:val="00842823"/>
    <w:rsid w:val="00855A37"/>
    <w:rsid w:val="00855F38"/>
    <w:rsid w:val="008636D7"/>
    <w:rsid w:val="0087280D"/>
    <w:rsid w:val="008822EE"/>
    <w:rsid w:val="00882717"/>
    <w:rsid w:val="00895833"/>
    <w:rsid w:val="00897611"/>
    <w:rsid w:val="008A13A6"/>
    <w:rsid w:val="008A1D2E"/>
    <w:rsid w:val="008A6178"/>
    <w:rsid w:val="008B09B4"/>
    <w:rsid w:val="008C15B0"/>
    <w:rsid w:val="008C4713"/>
    <w:rsid w:val="008E03FD"/>
    <w:rsid w:val="00901C88"/>
    <w:rsid w:val="00941F90"/>
    <w:rsid w:val="009609AA"/>
    <w:rsid w:val="009712A0"/>
    <w:rsid w:val="00984D78"/>
    <w:rsid w:val="009922AB"/>
    <w:rsid w:val="009A4098"/>
    <w:rsid w:val="009B3812"/>
    <w:rsid w:val="009B71F5"/>
    <w:rsid w:val="00A169DD"/>
    <w:rsid w:val="00A242E1"/>
    <w:rsid w:val="00A26733"/>
    <w:rsid w:val="00A321AA"/>
    <w:rsid w:val="00A53A7A"/>
    <w:rsid w:val="00A65BEA"/>
    <w:rsid w:val="00A962C5"/>
    <w:rsid w:val="00AA0214"/>
    <w:rsid w:val="00AB1237"/>
    <w:rsid w:val="00AB6C85"/>
    <w:rsid w:val="00AC673C"/>
    <w:rsid w:val="00AC7C38"/>
    <w:rsid w:val="00B633D9"/>
    <w:rsid w:val="00B70621"/>
    <w:rsid w:val="00B7596B"/>
    <w:rsid w:val="00B8782C"/>
    <w:rsid w:val="00B92BCC"/>
    <w:rsid w:val="00BA7D46"/>
    <w:rsid w:val="00BA7D5A"/>
    <w:rsid w:val="00BB720C"/>
    <w:rsid w:val="00BB79EC"/>
    <w:rsid w:val="00BC0348"/>
    <w:rsid w:val="00BD093A"/>
    <w:rsid w:val="00BE5222"/>
    <w:rsid w:val="00BE7BF1"/>
    <w:rsid w:val="00BF5912"/>
    <w:rsid w:val="00C07E96"/>
    <w:rsid w:val="00C120AE"/>
    <w:rsid w:val="00C16722"/>
    <w:rsid w:val="00C36149"/>
    <w:rsid w:val="00C50954"/>
    <w:rsid w:val="00C51195"/>
    <w:rsid w:val="00C525A6"/>
    <w:rsid w:val="00C66D2C"/>
    <w:rsid w:val="00C66DC2"/>
    <w:rsid w:val="00C77B75"/>
    <w:rsid w:val="00CD0F20"/>
    <w:rsid w:val="00CD2A9C"/>
    <w:rsid w:val="00CD4DAC"/>
    <w:rsid w:val="00CE23B5"/>
    <w:rsid w:val="00CE4AF5"/>
    <w:rsid w:val="00CF03F8"/>
    <w:rsid w:val="00D024CE"/>
    <w:rsid w:val="00D06407"/>
    <w:rsid w:val="00D17E9E"/>
    <w:rsid w:val="00D43C73"/>
    <w:rsid w:val="00D53F3D"/>
    <w:rsid w:val="00D66395"/>
    <w:rsid w:val="00D66C66"/>
    <w:rsid w:val="00D812A9"/>
    <w:rsid w:val="00D864B2"/>
    <w:rsid w:val="00D86640"/>
    <w:rsid w:val="00D90C09"/>
    <w:rsid w:val="00D92E00"/>
    <w:rsid w:val="00D95CDF"/>
    <w:rsid w:val="00DA5202"/>
    <w:rsid w:val="00DA6D0B"/>
    <w:rsid w:val="00DB31AE"/>
    <w:rsid w:val="00DC3A07"/>
    <w:rsid w:val="00DF71B7"/>
    <w:rsid w:val="00E00178"/>
    <w:rsid w:val="00E16D83"/>
    <w:rsid w:val="00E1706D"/>
    <w:rsid w:val="00E31363"/>
    <w:rsid w:val="00E54565"/>
    <w:rsid w:val="00E644DA"/>
    <w:rsid w:val="00EA5A75"/>
    <w:rsid w:val="00EB6496"/>
    <w:rsid w:val="00EE01C8"/>
    <w:rsid w:val="00EE5C83"/>
    <w:rsid w:val="00EF1DB7"/>
    <w:rsid w:val="00EF3717"/>
    <w:rsid w:val="00EF6A56"/>
    <w:rsid w:val="00F01972"/>
    <w:rsid w:val="00F034FB"/>
    <w:rsid w:val="00F1148E"/>
    <w:rsid w:val="00F26308"/>
    <w:rsid w:val="00F320E0"/>
    <w:rsid w:val="00F53AE6"/>
    <w:rsid w:val="00F83EAF"/>
    <w:rsid w:val="00FB2572"/>
    <w:rsid w:val="00FB4711"/>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4DA69DA2-E53C-4977-B033-8F2FDF475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basedOn w:val="VarsaylanParagrafYazTipi"/>
    <w:uiPriority w:val="99"/>
    <w:semiHidden/>
    <w:unhideWhenUsed/>
    <w:rsid w:val="00F320E0"/>
    <w:rPr>
      <w:color w:val="800080"/>
      <w:u w:val="single"/>
    </w:rPr>
  </w:style>
  <w:style w:type="paragraph" w:customStyle="1" w:styleId="font0">
    <w:name w:val="font0"/>
    <w:basedOn w:val="Normal"/>
    <w:rsid w:val="00F320E0"/>
    <w:pPr>
      <w:overflowPunct/>
      <w:autoSpaceDE/>
      <w:autoSpaceDN/>
      <w:spacing w:before="100" w:beforeAutospacing="1" w:after="100" w:afterAutospacing="1"/>
    </w:pPr>
    <w:rPr>
      <w:rFonts w:ascii="Calibri" w:eastAsia="Times New Roman" w:hAnsi="Calibri" w:cs="Calibri"/>
      <w:sz w:val="22"/>
      <w:szCs w:val="22"/>
    </w:rPr>
  </w:style>
  <w:style w:type="paragraph" w:customStyle="1" w:styleId="font5">
    <w:name w:val="font5"/>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6">
    <w:name w:val="font6"/>
    <w:basedOn w:val="Normal"/>
    <w:rsid w:val="00F320E0"/>
    <w:pPr>
      <w:overflowPunct/>
      <w:autoSpaceDE/>
      <w:autoSpaceDN/>
      <w:spacing w:before="100" w:beforeAutospacing="1" w:after="100" w:afterAutospacing="1"/>
    </w:pPr>
    <w:rPr>
      <w:rFonts w:ascii="Arial" w:eastAsia="Times New Roman" w:hAnsi="Arial" w:cs="Arial"/>
      <w:b/>
      <w:bCs/>
      <w:color w:val="auto"/>
      <w:sz w:val="22"/>
      <w:szCs w:val="22"/>
    </w:rPr>
  </w:style>
  <w:style w:type="paragraph" w:customStyle="1" w:styleId="font7">
    <w:name w:val="font7"/>
    <w:basedOn w:val="Normal"/>
    <w:rsid w:val="00F320E0"/>
    <w:pPr>
      <w:overflowPunct/>
      <w:autoSpaceDE/>
      <w:autoSpaceDN/>
      <w:spacing w:before="100" w:beforeAutospacing="1" w:after="100" w:afterAutospacing="1"/>
    </w:pPr>
    <w:rPr>
      <w:rFonts w:ascii="Calibri" w:eastAsia="Times New Roman" w:hAnsi="Calibri" w:cs="Calibri"/>
      <w:b/>
      <w:bCs/>
      <w:color w:val="auto"/>
      <w:sz w:val="22"/>
      <w:szCs w:val="22"/>
    </w:rPr>
  </w:style>
  <w:style w:type="paragraph" w:customStyle="1" w:styleId="font8">
    <w:name w:val="font8"/>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9">
    <w:name w:val="font9"/>
    <w:basedOn w:val="Normal"/>
    <w:rsid w:val="00F320E0"/>
    <w:pPr>
      <w:overflowPunct/>
      <w:autoSpaceDE/>
      <w:autoSpaceDN/>
      <w:spacing w:before="100" w:beforeAutospacing="1" w:after="100" w:afterAutospacing="1"/>
    </w:pPr>
    <w:rPr>
      <w:rFonts w:ascii="Arial TUR" w:eastAsia="Times New Roman" w:hAnsi="Arial TUR" w:cs="Arial TUR"/>
      <w:color w:val="auto"/>
      <w:sz w:val="20"/>
      <w:szCs w:val="20"/>
    </w:rPr>
  </w:style>
  <w:style w:type="paragraph" w:customStyle="1" w:styleId="font10">
    <w:name w:val="font10"/>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11">
    <w:name w:val="font11"/>
    <w:basedOn w:val="Normal"/>
    <w:rsid w:val="00F320E0"/>
    <w:pPr>
      <w:overflowPunct/>
      <w:autoSpaceDE/>
      <w:autoSpaceDN/>
      <w:spacing w:before="100" w:beforeAutospacing="1" w:after="100" w:afterAutospacing="1"/>
    </w:pPr>
    <w:rPr>
      <w:rFonts w:ascii="Calibri" w:eastAsia="Times New Roman" w:hAnsi="Calibri" w:cs="Calibri"/>
      <w:sz w:val="22"/>
      <w:szCs w:val="22"/>
    </w:rPr>
  </w:style>
  <w:style w:type="paragraph" w:customStyle="1" w:styleId="font12">
    <w:name w:val="font12"/>
    <w:basedOn w:val="Normal"/>
    <w:rsid w:val="00F320E0"/>
    <w:pPr>
      <w:overflowPunct/>
      <w:autoSpaceDE/>
      <w:autoSpaceDN/>
      <w:spacing w:before="100" w:beforeAutospacing="1" w:after="100" w:afterAutospacing="1"/>
    </w:pPr>
    <w:rPr>
      <w:rFonts w:eastAsia="Times New Roman"/>
      <w:sz w:val="18"/>
      <w:szCs w:val="18"/>
    </w:rPr>
  </w:style>
  <w:style w:type="paragraph" w:customStyle="1" w:styleId="font13">
    <w:name w:val="font13"/>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14">
    <w:name w:val="font14"/>
    <w:basedOn w:val="Normal"/>
    <w:rsid w:val="00F320E0"/>
    <w:pPr>
      <w:overflowPunct/>
      <w:autoSpaceDE/>
      <w:autoSpaceDN/>
      <w:spacing w:before="100" w:beforeAutospacing="1" w:after="100" w:afterAutospacing="1"/>
    </w:pPr>
    <w:rPr>
      <w:rFonts w:ascii="Calibri" w:eastAsia="Times New Roman" w:hAnsi="Calibri" w:cs="Calibri"/>
      <w:b/>
      <w:bCs/>
      <w:sz w:val="22"/>
      <w:szCs w:val="22"/>
      <w:u w:val="single"/>
    </w:rPr>
  </w:style>
  <w:style w:type="paragraph" w:customStyle="1" w:styleId="font15">
    <w:name w:val="font15"/>
    <w:basedOn w:val="Normal"/>
    <w:rsid w:val="00F320E0"/>
    <w:pPr>
      <w:overflowPunct/>
      <w:autoSpaceDE/>
      <w:autoSpaceDN/>
      <w:spacing w:before="100" w:beforeAutospacing="1" w:after="100" w:afterAutospacing="1"/>
    </w:pPr>
    <w:rPr>
      <w:rFonts w:ascii="Calibri" w:eastAsia="Times New Roman" w:hAnsi="Calibri" w:cs="Calibri"/>
      <w:color w:val="auto"/>
      <w:sz w:val="22"/>
      <w:szCs w:val="22"/>
    </w:rPr>
  </w:style>
  <w:style w:type="paragraph" w:customStyle="1" w:styleId="font16">
    <w:name w:val="font16"/>
    <w:basedOn w:val="Normal"/>
    <w:rsid w:val="00F320E0"/>
    <w:pPr>
      <w:overflowPunct/>
      <w:autoSpaceDE/>
      <w:autoSpaceDN/>
      <w:spacing w:before="100" w:beforeAutospacing="1" w:after="100" w:afterAutospacing="1"/>
    </w:pPr>
    <w:rPr>
      <w:rFonts w:ascii="Calibri" w:eastAsia="Times New Roman" w:hAnsi="Calibri" w:cs="Calibri"/>
      <w:b/>
      <w:bCs/>
      <w:sz w:val="22"/>
      <w:szCs w:val="22"/>
    </w:rPr>
  </w:style>
  <w:style w:type="paragraph" w:customStyle="1" w:styleId="font17">
    <w:name w:val="font17"/>
    <w:basedOn w:val="Normal"/>
    <w:rsid w:val="00F320E0"/>
    <w:pPr>
      <w:overflowPunct/>
      <w:autoSpaceDE/>
      <w:autoSpaceDN/>
      <w:spacing w:before="100" w:beforeAutospacing="1" w:after="100" w:afterAutospacing="1"/>
    </w:pPr>
    <w:rPr>
      <w:rFonts w:eastAsia="Times New Roman"/>
      <w:sz w:val="22"/>
      <w:szCs w:val="22"/>
    </w:rPr>
  </w:style>
  <w:style w:type="paragraph" w:customStyle="1" w:styleId="font18">
    <w:name w:val="font18"/>
    <w:basedOn w:val="Normal"/>
    <w:rsid w:val="00F320E0"/>
    <w:pPr>
      <w:overflowPunct/>
      <w:autoSpaceDE/>
      <w:autoSpaceDN/>
      <w:spacing w:before="100" w:beforeAutospacing="1" w:after="100" w:afterAutospacing="1"/>
    </w:pPr>
    <w:rPr>
      <w:rFonts w:ascii="Arial" w:eastAsia="Times New Roman" w:hAnsi="Arial" w:cs="Arial"/>
      <w:color w:val="auto"/>
      <w:sz w:val="22"/>
      <w:szCs w:val="22"/>
    </w:rPr>
  </w:style>
  <w:style w:type="paragraph" w:customStyle="1" w:styleId="font19">
    <w:name w:val="font19"/>
    <w:basedOn w:val="Normal"/>
    <w:rsid w:val="00F320E0"/>
    <w:pPr>
      <w:overflowPunct/>
      <w:autoSpaceDE/>
      <w:autoSpaceDN/>
      <w:spacing w:before="100" w:beforeAutospacing="1" w:after="100" w:afterAutospacing="1"/>
    </w:pPr>
    <w:rPr>
      <w:rFonts w:eastAsia="Times New Roman"/>
      <w:b/>
      <w:bCs/>
      <w:sz w:val="22"/>
      <w:szCs w:val="22"/>
    </w:rPr>
  </w:style>
  <w:style w:type="paragraph" w:customStyle="1" w:styleId="font20">
    <w:name w:val="font20"/>
    <w:basedOn w:val="Normal"/>
    <w:rsid w:val="00F320E0"/>
    <w:pPr>
      <w:overflowPunct/>
      <w:autoSpaceDE/>
      <w:autoSpaceDN/>
      <w:spacing w:before="100" w:beforeAutospacing="1" w:after="100" w:afterAutospacing="1"/>
    </w:pPr>
    <w:rPr>
      <w:rFonts w:ascii="Arial" w:eastAsia="Times New Roman" w:hAnsi="Arial" w:cs="Arial"/>
      <w:color w:val="auto"/>
      <w:sz w:val="17"/>
      <w:szCs w:val="17"/>
    </w:rPr>
  </w:style>
  <w:style w:type="paragraph" w:customStyle="1" w:styleId="xl51577">
    <w:name w:val="xl5157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78">
    <w:name w:val="xl51578"/>
    <w:basedOn w:val="Normal"/>
    <w:rsid w:val="00F320E0"/>
    <w:pPr>
      <w:overflowPunct/>
      <w:autoSpaceDE/>
      <w:autoSpaceDN/>
      <w:spacing w:before="100" w:beforeAutospacing="1" w:after="100" w:afterAutospacing="1"/>
    </w:pPr>
    <w:rPr>
      <w:rFonts w:eastAsia="Times New Roman"/>
      <w:color w:val="auto"/>
    </w:rPr>
  </w:style>
  <w:style w:type="paragraph" w:customStyle="1" w:styleId="xl51579">
    <w:name w:val="xl51579"/>
    <w:basedOn w:val="Normal"/>
    <w:rsid w:val="00F320E0"/>
    <w:pPr>
      <w:overflowPunct/>
      <w:autoSpaceDE/>
      <w:autoSpaceDN/>
      <w:spacing w:before="100" w:beforeAutospacing="1" w:after="100" w:afterAutospacing="1"/>
      <w:textAlignment w:val="center"/>
    </w:pPr>
    <w:rPr>
      <w:rFonts w:eastAsia="Times New Roman"/>
      <w:color w:val="auto"/>
    </w:rPr>
  </w:style>
  <w:style w:type="paragraph" w:customStyle="1" w:styleId="xl51580">
    <w:name w:val="xl51580"/>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581">
    <w:name w:val="xl51581"/>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582">
    <w:name w:val="xl51582"/>
    <w:basedOn w:val="Normal"/>
    <w:rsid w:val="00F320E0"/>
    <w:pPr>
      <w:overflowPunct/>
      <w:autoSpaceDE/>
      <w:autoSpaceDN/>
      <w:spacing w:before="100" w:beforeAutospacing="1" w:after="100" w:afterAutospacing="1"/>
      <w:jc w:val="right"/>
      <w:textAlignment w:val="center"/>
    </w:pPr>
    <w:rPr>
      <w:rFonts w:eastAsia="Times New Roman"/>
      <w:color w:val="auto"/>
    </w:rPr>
  </w:style>
  <w:style w:type="paragraph" w:customStyle="1" w:styleId="xl51583">
    <w:name w:val="xl51583"/>
    <w:basedOn w:val="Normal"/>
    <w:rsid w:val="00F320E0"/>
    <w:pPr>
      <w:overflowPunct/>
      <w:autoSpaceDE/>
      <w:autoSpaceDN/>
      <w:spacing w:before="100" w:beforeAutospacing="1" w:after="100" w:afterAutospacing="1"/>
      <w:textAlignment w:val="center"/>
    </w:pPr>
    <w:rPr>
      <w:rFonts w:eastAsia="Times New Roman"/>
      <w:color w:val="auto"/>
    </w:rPr>
  </w:style>
  <w:style w:type="paragraph" w:customStyle="1" w:styleId="xl51584">
    <w:name w:val="xl51584"/>
    <w:basedOn w:val="Normal"/>
    <w:rsid w:val="00F320E0"/>
    <w:pPr>
      <w:overflowPunct/>
      <w:autoSpaceDE/>
      <w:autoSpaceDN/>
      <w:spacing w:before="100" w:beforeAutospacing="1" w:after="100" w:afterAutospacing="1"/>
    </w:pPr>
    <w:rPr>
      <w:rFonts w:eastAsia="Times New Roman"/>
      <w:b/>
      <w:bCs/>
      <w:color w:val="auto"/>
    </w:rPr>
  </w:style>
  <w:style w:type="paragraph" w:customStyle="1" w:styleId="xl51585">
    <w:name w:val="xl51585"/>
    <w:basedOn w:val="Normal"/>
    <w:rsid w:val="00F320E0"/>
    <w:pPr>
      <w:pBdr>
        <w:top w:val="single" w:sz="8" w:space="0" w:color="auto"/>
        <w:left w:val="single" w:sz="4" w:space="0" w:color="A6A6A6"/>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86">
    <w:name w:val="xl51586"/>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87">
    <w:name w:val="xl5158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588">
    <w:name w:val="xl51588"/>
    <w:basedOn w:val="Normal"/>
    <w:rsid w:val="00F320E0"/>
    <w:pPr>
      <w:overflowPunct/>
      <w:autoSpaceDE/>
      <w:autoSpaceDN/>
      <w:spacing w:before="100" w:beforeAutospacing="1" w:after="100" w:afterAutospacing="1"/>
    </w:pPr>
    <w:rPr>
      <w:rFonts w:eastAsia="Times New Roman"/>
      <w:color w:val="auto"/>
    </w:rPr>
  </w:style>
  <w:style w:type="paragraph" w:customStyle="1" w:styleId="xl51589">
    <w:name w:val="xl51589"/>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0">
    <w:name w:val="xl5159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591">
    <w:name w:val="xl5159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592">
    <w:name w:val="xl51592"/>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593">
    <w:name w:val="xl5159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594">
    <w:name w:val="xl51594"/>
    <w:basedOn w:val="Normal"/>
    <w:rsid w:val="00F320E0"/>
    <w:pPr>
      <w:pBdr>
        <w:top w:val="single" w:sz="8" w:space="0" w:color="auto"/>
        <w:left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5">
    <w:name w:val="xl51595"/>
    <w:basedOn w:val="Normal"/>
    <w:rsid w:val="00F320E0"/>
    <w:pPr>
      <w:pBdr>
        <w:top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6">
    <w:name w:val="xl5159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7">
    <w:name w:val="xl51597"/>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598">
    <w:name w:val="xl51598"/>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599">
    <w:name w:val="xl51599"/>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0">
    <w:name w:val="xl5160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1">
    <w:name w:val="xl51601"/>
    <w:basedOn w:val="Normal"/>
    <w:rsid w:val="00F320E0"/>
    <w:pPr>
      <w:pBdr>
        <w:left w:val="single" w:sz="4" w:space="0" w:color="auto"/>
        <w:bottom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02">
    <w:name w:val="xl51602"/>
    <w:basedOn w:val="Normal"/>
    <w:rsid w:val="00F320E0"/>
    <w:pPr>
      <w:pBdr>
        <w:bottom w:val="single" w:sz="8" w:space="0" w:color="auto"/>
      </w:pBdr>
      <w:overflowPunct/>
      <w:autoSpaceDE/>
      <w:autoSpaceDN/>
      <w:spacing w:before="100" w:beforeAutospacing="1" w:after="100" w:afterAutospacing="1"/>
    </w:pPr>
    <w:rPr>
      <w:rFonts w:eastAsia="Times New Roman"/>
      <w:color w:val="auto"/>
    </w:rPr>
  </w:style>
  <w:style w:type="paragraph" w:customStyle="1" w:styleId="xl51603">
    <w:name w:val="xl51603"/>
    <w:basedOn w:val="Normal"/>
    <w:rsid w:val="00F320E0"/>
    <w:pPr>
      <w:pBdr>
        <w:top w:val="single" w:sz="8" w:space="0" w:color="auto"/>
        <w:left w:val="single" w:sz="4" w:space="0" w:color="A6A6A6"/>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4">
    <w:name w:val="xl51604"/>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605">
    <w:name w:val="xl51605"/>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06">
    <w:name w:val="xl51606"/>
    <w:basedOn w:val="Normal"/>
    <w:rsid w:val="00F320E0"/>
    <w:pPr>
      <w:pBdr>
        <w:top w:val="single" w:sz="4" w:space="0" w:color="auto"/>
        <w:bottom w:val="single" w:sz="4"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07">
    <w:name w:val="xl51607"/>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8">
    <w:name w:val="xl5160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09">
    <w:name w:val="xl5160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10">
    <w:name w:val="xl5161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1">
    <w:name w:val="xl5161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2">
    <w:name w:val="xl51612"/>
    <w:basedOn w:val="Normal"/>
    <w:rsid w:val="00F320E0"/>
    <w:pPr>
      <w:overflowPunct/>
      <w:autoSpaceDE/>
      <w:autoSpaceDN/>
      <w:spacing w:before="100" w:beforeAutospacing="1" w:after="100" w:afterAutospacing="1"/>
      <w:jc w:val="center"/>
      <w:textAlignment w:val="center"/>
    </w:pPr>
    <w:rPr>
      <w:rFonts w:eastAsia="Times New Roman"/>
      <w:color w:val="auto"/>
    </w:rPr>
  </w:style>
  <w:style w:type="paragraph" w:customStyle="1" w:styleId="xl51613">
    <w:name w:val="xl51613"/>
    <w:basedOn w:val="Normal"/>
    <w:rsid w:val="00F320E0"/>
    <w:pPr>
      <w:pBdr>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4">
    <w:name w:val="xl51614"/>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5">
    <w:name w:val="xl5161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6">
    <w:name w:val="xl5161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17">
    <w:name w:val="xl5161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8">
    <w:name w:val="xl5161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19">
    <w:name w:val="xl5161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0">
    <w:name w:val="xl5162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1">
    <w:name w:val="xl5162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2">
    <w:name w:val="xl51622"/>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3">
    <w:name w:val="xl51623"/>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4">
    <w:name w:val="xl5162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25">
    <w:name w:val="xl5162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26">
    <w:name w:val="xl5162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u w:val="single"/>
    </w:rPr>
  </w:style>
  <w:style w:type="paragraph" w:customStyle="1" w:styleId="xl51627">
    <w:name w:val="xl5162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28">
    <w:name w:val="xl5162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29">
    <w:name w:val="xl5162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30">
    <w:name w:val="xl5163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31">
    <w:name w:val="xl5163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color w:val="auto"/>
    </w:rPr>
  </w:style>
  <w:style w:type="paragraph" w:customStyle="1" w:styleId="xl51632">
    <w:name w:val="xl51632"/>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33">
    <w:name w:val="xl51633"/>
    <w:basedOn w:val="Normal"/>
    <w:rsid w:val="00F320E0"/>
    <w:pPr>
      <w:pBdr>
        <w:top w:val="single" w:sz="8" w:space="0" w:color="auto"/>
        <w:bottom w:val="single" w:sz="8" w:space="0" w:color="auto"/>
        <w:righ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4">
    <w:name w:val="xl51634"/>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5">
    <w:name w:val="xl51635"/>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36">
    <w:name w:val="xl5163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37">
    <w:name w:val="xl51637"/>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38">
    <w:name w:val="xl51638"/>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right"/>
      <w:textAlignment w:val="center"/>
    </w:pPr>
    <w:rPr>
      <w:rFonts w:eastAsia="Times New Roman"/>
      <w:b/>
      <w:bCs/>
      <w:color w:val="auto"/>
    </w:rPr>
  </w:style>
  <w:style w:type="paragraph" w:customStyle="1" w:styleId="xl51639">
    <w:name w:val="xl51639"/>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40">
    <w:name w:val="xl51640"/>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41">
    <w:name w:val="xl51641"/>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42">
    <w:name w:val="xl51642"/>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43">
    <w:name w:val="xl51643"/>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44">
    <w:name w:val="xl51644"/>
    <w:basedOn w:val="Normal"/>
    <w:rsid w:val="00F320E0"/>
    <w:pPr>
      <w:pBdr>
        <w:top w:val="single" w:sz="8" w:space="0" w:color="auto"/>
        <w:left w:val="single" w:sz="4" w:space="0" w:color="A6A6A6"/>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45">
    <w:name w:val="xl5164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46">
    <w:name w:val="xl5164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47">
    <w:name w:val="xl5164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color w:val="auto"/>
    </w:rPr>
  </w:style>
  <w:style w:type="paragraph" w:customStyle="1" w:styleId="xl51648">
    <w:name w:val="xl5164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ascii="Arial" w:eastAsia="Times New Roman" w:hAnsi="Arial" w:cs="Arial"/>
      <w:color w:val="auto"/>
    </w:rPr>
  </w:style>
  <w:style w:type="paragraph" w:customStyle="1" w:styleId="xl51649">
    <w:name w:val="xl5164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50">
    <w:name w:val="xl51650"/>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rPr>
  </w:style>
  <w:style w:type="paragraph" w:customStyle="1" w:styleId="xl51651">
    <w:name w:val="xl5165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ascii="Arial" w:eastAsia="Times New Roman" w:hAnsi="Arial" w:cs="Arial"/>
      <w:b/>
      <w:bCs/>
      <w:color w:val="auto"/>
    </w:rPr>
  </w:style>
  <w:style w:type="paragraph" w:customStyle="1" w:styleId="xl51652">
    <w:name w:val="xl51652"/>
    <w:basedOn w:val="Normal"/>
    <w:rsid w:val="00F320E0"/>
    <w:pPr>
      <w:pBdr>
        <w:top w:val="single" w:sz="8" w:space="0" w:color="auto"/>
        <w:left w:val="single" w:sz="4" w:space="0" w:color="A6A6A6"/>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sz w:val="28"/>
      <w:szCs w:val="28"/>
    </w:rPr>
  </w:style>
  <w:style w:type="paragraph" w:customStyle="1" w:styleId="xl51653">
    <w:name w:val="xl5165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FF0000"/>
      <w:sz w:val="28"/>
      <w:szCs w:val="28"/>
    </w:rPr>
  </w:style>
  <w:style w:type="paragraph" w:customStyle="1" w:styleId="xl51654">
    <w:name w:val="xl51654"/>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ascii="Arial" w:eastAsia="Times New Roman" w:hAnsi="Arial" w:cs="Arial"/>
      <w:color w:val="auto"/>
      <w:sz w:val="20"/>
      <w:szCs w:val="20"/>
    </w:rPr>
  </w:style>
  <w:style w:type="paragraph" w:customStyle="1" w:styleId="xl51655">
    <w:name w:val="xl51655"/>
    <w:basedOn w:val="Normal"/>
    <w:rsid w:val="00F320E0"/>
    <w:pPr>
      <w:pBdr>
        <w:top w:val="single" w:sz="8"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56">
    <w:name w:val="xl51656"/>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7">
    <w:name w:val="xl51657"/>
    <w:basedOn w:val="Normal"/>
    <w:rsid w:val="00F320E0"/>
    <w:pPr>
      <w:pBdr>
        <w:top w:val="single" w:sz="8"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8">
    <w:name w:val="xl51658"/>
    <w:basedOn w:val="Normal"/>
    <w:rsid w:val="00F320E0"/>
    <w:pPr>
      <w:pBdr>
        <w:top w:val="single" w:sz="8"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59">
    <w:name w:val="xl51659"/>
    <w:basedOn w:val="Normal"/>
    <w:rsid w:val="00F320E0"/>
    <w:pPr>
      <w:pBdr>
        <w:top w:val="single" w:sz="8"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60">
    <w:name w:val="xl51660"/>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color w:val="auto"/>
      <w:sz w:val="20"/>
      <w:szCs w:val="20"/>
    </w:rPr>
  </w:style>
  <w:style w:type="paragraph" w:customStyle="1" w:styleId="xl51661">
    <w:name w:val="xl51661"/>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2">
    <w:name w:val="xl51662"/>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3">
    <w:name w:val="xl51663"/>
    <w:basedOn w:val="Normal"/>
    <w:rsid w:val="00F320E0"/>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4">
    <w:name w:val="xl51664"/>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65">
    <w:name w:val="xl51665"/>
    <w:basedOn w:val="Normal"/>
    <w:rsid w:val="00F320E0"/>
    <w:pPr>
      <w:pBdr>
        <w:top w:val="single" w:sz="4" w:space="0" w:color="auto"/>
        <w:left w:val="single" w:sz="4" w:space="0" w:color="auto"/>
        <w:right w:val="single" w:sz="8" w:space="0" w:color="auto"/>
      </w:pBdr>
      <w:overflowPunct/>
      <w:autoSpaceDE/>
      <w:autoSpaceDN/>
      <w:spacing w:before="100" w:beforeAutospacing="1" w:after="100" w:afterAutospacing="1"/>
      <w:jc w:val="right"/>
      <w:textAlignment w:val="center"/>
    </w:pPr>
    <w:rPr>
      <w:rFonts w:eastAsia="Times New Roman"/>
      <w:color w:val="auto"/>
    </w:rPr>
  </w:style>
  <w:style w:type="paragraph" w:customStyle="1" w:styleId="xl51666">
    <w:name w:val="xl5166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FF0000"/>
    </w:rPr>
  </w:style>
  <w:style w:type="paragraph" w:customStyle="1" w:styleId="xl51667">
    <w:name w:val="xl51667"/>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sz w:val="28"/>
      <w:szCs w:val="28"/>
    </w:rPr>
  </w:style>
  <w:style w:type="paragraph" w:customStyle="1" w:styleId="xl51668">
    <w:name w:val="xl51668"/>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color w:val="auto"/>
      <w:sz w:val="20"/>
      <w:szCs w:val="20"/>
    </w:rPr>
  </w:style>
  <w:style w:type="paragraph" w:customStyle="1" w:styleId="xl51669">
    <w:name w:val="xl51669"/>
    <w:basedOn w:val="Normal"/>
    <w:rsid w:val="00F320E0"/>
    <w:pPr>
      <w:overflowPunct/>
      <w:autoSpaceDE/>
      <w:autoSpaceDN/>
      <w:spacing w:before="100" w:beforeAutospacing="1" w:after="100" w:afterAutospacing="1"/>
    </w:pPr>
    <w:rPr>
      <w:rFonts w:eastAsia="Times New Roman"/>
      <w:color w:val="auto"/>
    </w:rPr>
  </w:style>
  <w:style w:type="paragraph" w:customStyle="1" w:styleId="xl51670">
    <w:name w:val="xl5167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71">
    <w:name w:val="xl51671"/>
    <w:basedOn w:val="Normal"/>
    <w:rsid w:val="00F320E0"/>
    <w:pPr>
      <w:shd w:val="clear" w:color="000000" w:fill="FFFF00"/>
      <w:overflowPunct/>
      <w:autoSpaceDE/>
      <w:autoSpaceDN/>
      <w:spacing w:before="100" w:beforeAutospacing="1" w:after="100" w:afterAutospacing="1"/>
    </w:pPr>
    <w:rPr>
      <w:rFonts w:eastAsia="Times New Roman"/>
      <w:b/>
      <w:bCs/>
      <w:color w:val="auto"/>
    </w:rPr>
  </w:style>
  <w:style w:type="paragraph" w:customStyle="1" w:styleId="xl51672">
    <w:name w:val="xl51672"/>
    <w:basedOn w:val="Normal"/>
    <w:rsid w:val="00F320E0"/>
    <w:pPr>
      <w:shd w:val="clear" w:color="000000" w:fill="FFFF00"/>
      <w:overflowPunct/>
      <w:autoSpaceDE/>
      <w:autoSpaceDN/>
      <w:spacing w:before="100" w:beforeAutospacing="1" w:after="100" w:afterAutospacing="1"/>
    </w:pPr>
    <w:rPr>
      <w:rFonts w:eastAsia="Times New Roman"/>
      <w:color w:val="auto"/>
    </w:rPr>
  </w:style>
  <w:style w:type="paragraph" w:customStyle="1" w:styleId="xl51673">
    <w:name w:val="xl5167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74">
    <w:name w:val="xl5167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75">
    <w:name w:val="xl5167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76">
    <w:name w:val="xl51676"/>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rPr>
  </w:style>
  <w:style w:type="paragraph" w:customStyle="1" w:styleId="xl51677">
    <w:name w:val="xl51677"/>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b/>
      <w:bCs/>
    </w:rPr>
  </w:style>
  <w:style w:type="paragraph" w:customStyle="1" w:styleId="xl51678">
    <w:name w:val="xl5167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top"/>
    </w:pPr>
    <w:rPr>
      <w:rFonts w:eastAsia="Times New Roman"/>
      <w:color w:val="auto"/>
    </w:rPr>
  </w:style>
  <w:style w:type="paragraph" w:customStyle="1" w:styleId="xl51679">
    <w:name w:val="xl5167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0">
    <w:name w:val="xl51680"/>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1">
    <w:name w:val="xl51681"/>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color w:val="auto"/>
    </w:rPr>
  </w:style>
  <w:style w:type="paragraph" w:customStyle="1" w:styleId="xl51682">
    <w:name w:val="xl51682"/>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3">
    <w:name w:val="xl51683"/>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684">
    <w:name w:val="xl51684"/>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85">
    <w:name w:val="xl51685"/>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86">
    <w:name w:val="xl51686"/>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87">
    <w:name w:val="xl51687"/>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top"/>
    </w:pPr>
    <w:rPr>
      <w:rFonts w:eastAsia="Times New Roman"/>
      <w:color w:val="auto"/>
    </w:rPr>
  </w:style>
  <w:style w:type="paragraph" w:customStyle="1" w:styleId="xl51688">
    <w:name w:val="xl51688"/>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89">
    <w:name w:val="xl51689"/>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b/>
      <w:bCs/>
      <w:color w:val="auto"/>
    </w:rPr>
  </w:style>
  <w:style w:type="paragraph" w:customStyle="1" w:styleId="xl51690">
    <w:name w:val="xl51690"/>
    <w:basedOn w:val="Normal"/>
    <w:rsid w:val="00F320E0"/>
    <w:pPr>
      <w:pBdr>
        <w:top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91">
    <w:name w:val="xl51691"/>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TUR" w:eastAsia="Times New Roman" w:hAnsi="Arial TUR" w:cs="Arial TUR"/>
      <w:b/>
      <w:bCs/>
      <w:color w:val="auto"/>
    </w:rPr>
  </w:style>
  <w:style w:type="paragraph" w:customStyle="1" w:styleId="xl51692">
    <w:name w:val="xl51692"/>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eastAsia="Times New Roman"/>
      <w:b/>
      <w:bCs/>
      <w:color w:val="auto"/>
    </w:rPr>
  </w:style>
  <w:style w:type="paragraph" w:customStyle="1" w:styleId="xl51693">
    <w:name w:val="xl51693"/>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pPr>
    <w:rPr>
      <w:rFonts w:ascii="Arial" w:eastAsia="Times New Roman" w:hAnsi="Arial" w:cs="Arial"/>
      <w:b/>
      <w:bCs/>
      <w:color w:val="auto"/>
      <w:sz w:val="20"/>
      <w:szCs w:val="20"/>
    </w:rPr>
  </w:style>
  <w:style w:type="paragraph" w:customStyle="1" w:styleId="xl51694">
    <w:name w:val="xl51694"/>
    <w:basedOn w:val="Normal"/>
    <w:rsid w:val="00F320E0"/>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eastAsia="Times New Roman"/>
      <w:b/>
      <w:bCs/>
      <w:color w:val="auto"/>
    </w:rPr>
  </w:style>
  <w:style w:type="paragraph" w:customStyle="1" w:styleId="xl51695">
    <w:name w:val="xl51695"/>
    <w:basedOn w:val="Normal"/>
    <w:rsid w:val="00F320E0"/>
    <w:pPr>
      <w:pBdr>
        <w:top w:val="single" w:sz="4" w:space="0" w:color="auto"/>
        <w:left w:val="single" w:sz="4" w:space="0" w:color="auto"/>
        <w:bottom w:val="single" w:sz="4" w:space="0" w:color="auto"/>
        <w:right w:val="single" w:sz="8" w:space="0" w:color="auto"/>
      </w:pBdr>
      <w:overflowPunct/>
      <w:autoSpaceDE/>
      <w:autoSpaceDN/>
      <w:spacing w:before="100" w:beforeAutospacing="1" w:after="100" w:afterAutospacing="1"/>
    </w:pPr>
    <w:rPr>
      <w:rFonts w:eastAsia="Times New Roman"/>
      <w:color w:val="auto"/>
    </w:rPr>
  </w:style>
  <w:style w:type="paragraph" w:customStyle="1" w:styleId="xl51696">
    <w:name w:val="xl51696"/>
    <w:basedOn w:val="Normal"/>
    <w:rsid w:val="00F320E0"/>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7">
    <w:name w:val="xl51697"/>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8">
    <w:name w:val="xl51698"/>
    <w:basedOn w:val="Normal"/>
    <w:rsid w:val="00F320E0"/>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rPr>
  </w:style>
  <w:style w:type="paragraph" w:customStyle="1" w:styleId="xl51699">
    <w:name w:val="xl51699"/>
    <w:basedOn w:val="Normal"/>
    <w:rsid w:val="00F320E0"/>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b/>
      <w:bCs/>
      <w:color w:val="auto"/>
    </w:rPr>
  </w:style>
  <w:style w:type="paragraph" w:customStyle="1" w:styleId="xl51700">
    <w:name w:val="xl51700"/>
    <w:basedOn w:val="Normal"/>
    <w:rsid w:val="00F320E0"/>
    <w:pPr>
      <w:pBdr>
        <w:top w:val="single" w:sz="4" w:space="0" w:color="auto"/>
        <w:left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FF0000"/>
    </w:rPr>
  </w:style>
  <w:style w:type="paragraph" w:customStyle="1" w:styleId="xl51701">
    <w:name w:val="xl51701"/>
    <w:basedOn w:val="Normal"/>
    <w:rsid w:val="00F320E0"/>
    <w:pPr>
      <w:pBdr>
        <w:top w:val="single" w:sz="4" w:space="0" w:color="auto"/>
        <w:bottom w:val="single" w:sz="4" w:space="0" w:color="auto"/>
      </w:pBdr>
      <w:overflowPunct/>
      <w:autoSpaceDE/>
      <w:autoSpaceDN/>
      <w:spacing w:before="100" w:beforeAutospacing="1" w:after="100" w:afterAutospacing="1"/>
      <w:textAlignment w:val="center"/>
    </w:pPr>
    <w:rPr>
      <w:rFonts w:eastAsia="Times New Roman"/>
      <w:b/>
      <w:bCs/>
      <w:color w:val="FF0000"/>
    </w:rPr>
  </w:style>
  <w:style w:type="paragraph" w:customStyle="1" w:styleId="xl71">
    <w:name w:val="xl71"/>
    <w:basedOn w:val="Normal"/>
    <w:rsid w:val="000F4FF1"/>
    <w:pP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72">
    <w:name w:val="xl7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3">
    <w:name w:val="xl7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4">
    <w:name w:val="xl74"/>
    <w:basedOn w:val="Normal"/>
    <w:rsid w:val="000F4FF1"/>
    <w:pP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75">
    <w:name w:val="xl75"/>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6">
    <w:name w:val="xl76"/>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77">
    <w:name w:val="xl77"/>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8">
    <w:name w:val="xl78"/>
    <w:basedOn w:val="Normal"/>
    <w:rsid w:val="000F4FF1"/>
    <w:pPr>
      <w:pBdr>
        <w:top w:val="single" w:sz="4" w:space="0" w:color="auto"/>
        <w:left w:val="single" w:sz="4" w:space="0" w:color="auto"/>
        <w:bottom w:val="single" w:sz="4" w:space="0" w:color="auto"/>
        <w:right w:val="single" w:sz="4" w:space="0" w:color="auto"/>
      </w:pBdr>
      <w:shd w:val="clear" w:color="000000" w:fill="FFC000"/>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79">
    <w:name w:val="xl79"/>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0">
    <w:name w:val="xl80"/>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81">
    <w:name w:val="xl81"/>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2">
    <w:name w:val="xl82"/>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83">
    <w:name w:val="xl8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84">
    <w:name w:val="xl8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85">
    <w:name w:val="xl8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86">
    <w:name w:val="xl8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87">
    <w:name w:val="xl87"/>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88">
    <w:name w:val="xl88"/>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89">
    <w:name w:val="xl89"/>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90">
    <w:name w:val="xl90"/>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1">
    <w:name w:val="xl91"/>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92">
    <w:name w:val="xl92"/>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jc w:val="center"/>
      <w:textAlignment w:val="center"/>
    </w:pPr>
    <w:rPr>
      <w:rFonts w:ascii="Calibri" w:eastAsia="Times New Roman" w:hAnsi="Calibri" w:cs="Calibri"/>
      <w:b/>
      <w:bCs/>
      <w:sz w:val="20"/>
      <w:szCs w:val="20"/>
    </w:rPr>
  </w:style>
  <w:style w:type="paragraph" w:customStyle="1" w:styleId="xl93">
    <w:name w:val="xl93"/>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94">
    <w:name w:val="xl94"/>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5">
    <w:name w:val="xl95"/>
    <w:basedOn w:val="Normal"/>
    <w:rsid w:val="000F4FF1"/>
    <w:pPr>
      <w:pBdr>
        <w:top w:val="single" w:sz="4" w:space="0" w:color="auto"/>
        <w:left w:val="single" w:sz="4" w:space="0" w:color="auto"/>
        <w:bottom w:val="single" w:sz="4" w:space="0" w:color="auto"/>
        <w:right w:val="single" w:sz="4" w:space="0" w:color="auto"/>
      </w:pBdr>
      <w:shd w:val="clear" w:color="000000" w:fill="DDEBF7"/>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96">
    <w:name w:val="xl9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7">
    <w:name w:val="xl97"/>
    <w:basedOn w:val="Normal"/>
    <w:rsid w:val="000F4FF1"/>
    <w:pPr>
      <w:shd w:val="clear" w:color="000000" w:fill="FFFFFF"/>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98">
    <w:name w:val="xl9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sz w:val="20"/>
      <w:szCs w:val="20"/>
    </w:rPr>
  </w:style>
  <w:style w:type="paragraph" w:customStyle="1" w:styleId="xl99">
    <w:name w:val="xl9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0">
    <w:name w:val="xl10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01">
    <w:name w:val="xl101"/>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2">
    <w:name w:val="xl10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3">
    <w:name w:val="xl10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4">
    <w:name w:val="xl10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05">
    <w:name w:val="xl10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06">
    <w:name w:val="xl106"/>
    <w:basedOn w:val="Normal"/>
    <w:rsid w:val="000F4FF1"/>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textAlignment w:val="center"/>
    </w:pPr>
    <w:rPr>
      <w:rFonts w:ascii="Arial" w:eastAsia="Times New Roman" w:hAnsi="Arial" w:cs="Arial"/>
      <w:b/>
      <w:bCs/>
      <w:color w:val="auto"/>
      <w:sz w:val="18"/>
      <w:szCs w:val="18"/>
    </w:rPr>
  </w:style>
  <w:style w:type="paragraph" w:customStyle="1" w:styleId="xl107">
    <w:name w:val="xl107"/>
    <w:basedOn w:val="Normal"/>
    <w:rsid w:val="000F4FF1"/>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textAlignment w:val="center"/>
    </w:pPr>
    <w:rPr>
      <w:rFonts w:ascii="Arial" w:eastAsia="Times New Roman" w:hAnsi="Arial" w:cs="Arial"/>
      <w:b/>
      <w:bCs/>
      <w:color w:val="FF0000"/>
      <w:sz w:val="18"/>
      <w:szCs w:val="18"/>
    </w:rPr>
  </w:style>
  <w:style w:type="paragraph" w:customStyle="1" w:styleId="xl108">
    <w:name w:val="xl108"/>
    <w:basedOn w:val="Normal"/>
    <w:rsid w:val="000F4FF1"/>
    <w:pPr>
      <w:pBdr>
        <w:top w:val="single" w:sz="4" w:space="0" w:color="auto"/>
        <w:left w:val="single" w:sz="4" w:space="0" w:color="auto"/>
        <w:bottom w:val="single" w:sz="4" w:space="0" w:color="auto"/>
        <w:right w:val="single" w:sz="4" w:space="0" w:color="auto"/>
      </w:pBdr>
      <w:shd w:val="clear" w:color="000000" w:fill="4472C4"/>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09">
    <w:name w:val="xl10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0">
    <w:name w:val="xl11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Arial" w:eastAsia="Times New Roman" w:hAnsi="Arial" w:cs="Arial"/>
      <w:color w:val="auto"/>
      <w:sz w:val="18"/>
      <w:szCs w:val="18"/>
    </w:rPr>
  </w:style>
  <w:style w:type="paragraph" w:customStyle="1" w:styleId="xl111">
    <w:name w:val="xl111"/>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12">
    <w:name w:val="xl112"/>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3">
    <w:name w:val="xl113"/>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4">
    <w:name w:val="xl114"/>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5">
    <w:name w:val="xl115"/>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16">
    <w:name w:val="xl116"/>
    <w:basedOn w:val="Normal"/>
    <w:rsid w:val="000F4FF1"/>
    <w:pP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17">
    <w:name w:val="xl117"/>
    <w:basedOn w:val="Normal"/>
    <w:rsid w:val="000F4FF1"/>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16"/>
      <w:szCs w:val="16"/>
    </w:rPr>
  </w:style>
  <w:style w:type="paragraph" w:customStyle="1" w:styleId="xl118">
    <w:name w:val="xl118"/>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119">
    <w:name w:val="xl119"/>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Arial" w:eastAsia="Times New Roman" w:hAnsi="Arial" w:cs="Arial"/>
      <w:b/>
      <w:bCs/>
      <w:color w:val="auto"/>
      <w:sz w:val="18"/>
      <w:szCs w:val="18"/>
    </w:rPr>
  </w:style>
  <w:style w:type="paragraph" w:customStyle="1" w:styleId="xl120">
    <w:name w:val="xl120"/>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21">
    <w:name w:val="xl121"/>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22">
    <w:name w:val="xl122"/>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3">
    <w:name w:val="xl123"/>
    <w:basedOn w:val="Normal"/>
    <w:rsid w:val="000F4FF1"/>
    <w:pPr>
      <w:pBdr>
        <w:top w:val="single" w:sz="4" w:space="0" w:color="auto"/>
        <w:left w:val="single" w:sz="4" w:space="0" w:color="auto"/>
        <w:bottom w:val="single" w:sz="4" w:space="0" w:color="auto"/>
        <w:right w:val="single" w:sz="4" w:space="0" w:color="auto"/>
      </w:pBdr>
      <w:shd w:val="clear" w:color="000000" w:fill="00B0F0"/>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4">
    <w:name w:val="xl12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125">
    <w:name w:val="xl12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26">
    <w:name w:val="xl126"/>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rPr>
  </w:style>
  <w:style w:type="paragraph" w:customStyle="1" w:styleId="xl127">
    <w:name w:val="xl127"/>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28">
    <w:name w:val="xl12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customStyle="1" w:styleId="xl129">
    <w:name w:val="xl12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0">
    <w:name w:val="xl13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1">
    <w:name w:val="xl131"/>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2">
    <w:name w:val="xl132"/>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3">
    <w:name w:val="xl133"/>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both"/>
      <w:textAlignment w:val="center"/>
    </w:pPr>
    <w:rPr>
      <w:rFonts w:ascii="Arial" w:eastAsia="Times New Roman" w:hAnsi="Arial" w:cs="Arial"/>
      <w:color w:val="auto"/>
      <w:sz w:val="20"/>
      <w:szCs w:val="20"/>
    </w:rPr>
  </w:style>
  <w:style w:type="paragraph" w:customStyle="1" w:styleId="xl134">
    <w:name w:val="xl134"/>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ascii="Arial" w:eastAsia="Times New Roman" w:hAnsi="Arial" w:cs="Arial"/>
      <w:color w:val="auto"/>
      <w:sz w:val="18"/>
      <w:szCs w:val="18"/>
    </w:rPr>
  </w:style>
  <w:style w:type="paragraph" w:customStyle="1" w:styleId="xl135">
    <w:name w:val="xl135"/>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36">
    <w:name w:val="xl136"/>
    <w:basedOn w:val="Normal"/>
    <w:rsid w:val="000F4FF1"/>
    <w:pPr>
      <w:pBdr>
        <w:top w:val="single" w:sz="4" w:space="0" w:color="auto"/>
        <w:left w:val="single" w:sz="4" w:space="0" w:color="auto"/>
        <w:bottom w:val="single" w:sz="4" w:space="0" w:color="auto"/>
        <w:right w:val="single" w:sz="4" w:space="0" w:color="auto"/>
      </w:pBdr>
      <w:shd w:val="clear" w:color="000000" w:fill="00B050"/>
      <w:overflowPunct/>
      <w:autoSpaceDE/>
      <w:autoSpaceDN/>
      <w:spacing w:before="100" w:beforeAutospacing="1" w:after="100" w:afterAutospacing="1"/>
      <w:textAlignment w:val="center"/>
    </w:pPr>
    <w:rPr>
      <w:rFonts w:ascii="Calibri" w:eastAsia="Times New Roman" w:hAnsi="Calibri" w:cs="Calibri"/>
      <w:color w:val="auto"/>
      <w:sz w:val="18"/>
      <w:szCs w:val="18"/>
    </w:rPr>
  </w:style>
  <w:style w:type="paragraph" w:customStyle="1" w:styleId="xl137">
    <w:name w:val="xl137"/>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color w:val="auto"/>
      <w:sz w:val="20"/>
      <w:szCs w:val="20"/>
    </w:rPr>
  </w:style>
  <w:style w:type="paragraph" w:customStyle="1" w:styleId="xl138">
    <w:name w:val="xl138"/>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color w:val="auto"/>
      <w:sz w:val="20"/>
      <w:szCs w:val="20"/>
    </w:rPr>
  </w:style>
  <w:style w:type="paragraph" w:customStyle="1" w:styleId="xl139">
    <w:name w:val="xl139"/>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ascii="Calibri" w:eastAsia="Times New Roman" w:hAnsi="Calibri" w:cs="Calibri"/>
      <w:b/>
      <w:bCs/>
      <w:color w:val="auto"/>
      <w:sz w:val="20"/>
      <w:szCs w:val="20"/>
    </w:rPr>
  </w:style>
  <w:style w:type="paragraph" w:customStyle="1" w:styleId="xl140">
    <w:name w:val="xl140"/>
    <w:basedOn w:val="Normal"/>
    <w:rsid w:val="000F4FF1"/>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41">
    <w:name w:val="xl141"/>
    <w:basedOn w:val="Normal"/>
    <w:rsid w:val="000F4FF1"/>
    <w:pPr>
      <w:pBdr>
        <w:top w:val="single" w:sz="4" w:space="0" w:color="auto"/>
        <w:left w:val="single" w:sz="4" w:space="0" w:color="auto"/>
        <w:bottom w:val="single" w:sz="4" w:space="0" w:color="auto"/>
        <w:right w:val="single" w:sz="4" w:space="0" w:color="auto"/>
      </w:pBdr>
      <w:shd w:val="clear" w:color="000000" w:fill="FFFF00"/>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customStyle="1" w:styleId="xl142">
    <w:name w:val="xl142"/>
    <w:basedOn w:val="Normal"/>
    <w:rsid w:val="000F4FF1"/>
    <w:pPr>
      <w:pBdr>
        <w:top w:val="single" w:sz="4" w:space="0" w:color="auto"/>
        <w:left w:val="single" w:sz="4" w:space="0" w:color="auto"/>
        <w:bottom w:val="single" w:sz="4" w:space="0" w:color="auto"/>
        <w:right w:val="single" w:sz="4" w:space="0" w:color="auto"/>
      </w:pBdr>
      <w:shd w:val="clear" w:color="000000" w:fill="92D050"/>
      <w:overflowPunct/>
      <w:autoSpaceDE/>
      <w:autoSpaceDN/>
      <w:spacing w:before="100" w:beforeAutospacing="1" w:after="100" w:afterAutospacing="1"/>
      <w:textAlignment w:val="center"/>
    </w:pPr>
    <w:rPr>
      <w:rFonts w:ascii="Calibri" w:eastAsia="Times New Roman" w:hAnsi="Calibri" w:cs="Calibri"/>
      <w:b/>
      <w:bCs/>
      <w:color w:val="auto"/>
      <w:sz w:val="20"/>
      <w:szCs w:val="20"/>
    </w:rPr>
  </w:style>
  <w:style w:type="paragraph" w:customStyle="1" w:styleId="xl143">
    <w:name w:val="xl143"/>
    <w:basedOn w:val="Normal"/>
    <w:rsid w:val="000F4FF1"/>
    <w:pPr>
      <w:pBdr>
        <w:top w:val="single" w:sz="4" w:space="0" w:color="auto"/>
        <w:left w:val="single" w:sz="4" w:space="0" w:color="auto"/>
        <w:bottom w:val="single" w:sz="4" w:space="0" w:color="auto"/>
        <w:right w:val="single" w:sz="4" w:space="0" w:color="auto"/>
      </w:pBdr>
      <w:shd w:val="clear" w:color="000000" w:fill="9BC2E6"/>
      <w:overflowPunct/>
      <w:autoSpaceDE/>
      <w:autoSpaceDN/>
      <w:spacing w:before="100" w:beforeAutospacing="1" w:after="100" w:afterAutospacing="1"/>
      <w:textAlignment w:val="center"/>
    </w:pPr>
    <w:rPr>
      <w:rFonts w:ascii="Arial" w:eastAsia="Times New Roman" w:hAnsi="Arial" w:cs="Arial"/>
      <w:color w:val="auto"/>
      <w:sz w:val="18"/>
      <w:szCs w:val="18"/>
    </w:rPr>
  </w:style>
  <w:style w:type="paragraph" w:styleId="ListeParagraf">
    <w:name w:val="List Paragraph"/>
    <w:basedOn w:val="Normal"/>
    <w:uiPriority w:val="34"/>
    <w:qFormat/>
    <w:rsid w:val="0067295A"/>
    <w:pPr>
      <w:ind w:left="720"/>
      <w:contextualSpacing/>
    </w:pPr>
  </w:style>
  <w:style w:type="paragraph" w:customStyle="1" w:styleId="xl144">
    <w:name w:val="xl144"/>
    <w:basedOn w:val="Normal"/>
    <w:rsid w:val="00BC0348"/>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jc w:val="center"/>
      <w:textAlignment w:val="center"/>
    </w:pPr>
    <w:rPr>
      <w:rFonts w:eastAsia="Times New Roman"/>
      <w:color w:val="auto"/>
      <w:sz w:val="20"/>
      <w:szCs w:val="20"/>
    </w:rPr>
  </w:style>
  <w:style w:type="paragraph" w:customStyle="1" w:styleId="xl145">
    <w:name w:val="xl145"/>
    <w:basedOn w:val="Normal"/>
    <w:rsid w:val="00BC0348"/>
    <w:pPr>
      <w:pBdr>
        <w:top w:val="single" w:sz="4" w:space="0" w:color="auto"/>
        <w:left w:val="single" w:sz="4" w:space="0" w:color="auto"/>
        <w:bottom w:val="single" w:sz="4" w:space="0" w:color="auto"/>
        <w:right w:val="single" w:sz="4" w:space="0" w:color="auto"/>
      </w:pBdr>
      <w:shd w:val="clear" w:color="000000" w:fill="FFFFFF"/>
      <w:overflowPunct/>
      <w:autoSpaceDE/>
      <w:autoSpaceDN/>
      <w:spacing w:before="100" w:beforeAutospacing="1" w:after="100" w:afterAutospacing="1"/>
      <w:jc w:val="center"/>
      <w:textAlignment w:val="center"/>
    </w:pPr>
    <w:rPr>
      <w:rFonts w:ascii="Calibri" w:eastAsia="Times New Roman" w:hAnsi="Calibri" w:cs="Calibri"/>
      <w:sz w:val="20"/>
      <w:szCs w:val="20"/>
    </w:rPr>
  </w:style>
  <w:style w:type="paragraph" w:customStyle="1" w:styleId="xl69">
    <w:name w:val="xl69"/>
    <w:basedOn w:val="Normal"/>
    <w:rsid w:val="006C5FFA"/>
    <w:pPr>
      <w:overflowPunct/>
      <w:autoSpaceDE/>
      <w:autoSpaceDN/>
      <w:spacing w:before="100" w:beforeAutospacing="1" w:after="100" w:afterAutospacing="1"/>
    </w:pPr>
    <w:rPr>
      <w:rFonts w:eastAsia="Times New Roman"/>
      <w:color w:val="auto"/>
    </w:rPr>
  </w:style>
  <w:style w:type="paragraph" w:customStyle="1" w:styleId="xl70">
    <w:name w:val="xl70"/>
    <w:basedOn w:val="Normal"/>
    <w:rsid w:val="006C5FFA"/>
    <w:pPr>
      <w:pBdr>
        <w:top w:val="single" w:sz="8" w:space="0" w:color="000000"/>
        <w:left w:val="single" w:sz="8" w:space="0" w:color="000000"/>
        <w:bottom w:val="single" w:sz="8" w:space="0" w:color="000000"/>
        <w:right w:val="single" w:sz="8" w:space="0" w:color="000000"/>
      </w:pBdr>
      <w:overflowPunct/>
      <w:autoSpaceDE/>
      <w:autoSpaceDN/>
      <w:spacing w:before="100" w:beforeAutospacing="1" w:after="100" w:afterAutospacing="1"/>
      <w:textAlignment w:val="center"/>
    </w:pPr>
    <w:rPr>
      <w:rFonts w:ascii="Arial" w:eastAsia="Times New Roman" w:hAnsi="Arial" w:cs="Arial"/>
      <w:color w:val="auto"/>
      <w:sz w:val="20"/>
      <w:szCs w:val="20"/>
    </w:rPr>
  </w:style>
  <w:style w:type="paragraph" w:customStyle="1" w:styleId="xl65">
    <w:name w:val="xl65"/>
    <w:basedOn w:val="Normal"/>
    <w:rsid w:val="00FB4711"/>
    <w:pPr>
      <w:overflowPunct/>
      <w:autoSpaceDE/>
      <w:autoSpaceDN/>
      <w:spacing w:before="100" w:beforeAutospacing="1" w:after="100" w:afterAutospacing="1"/>
    </w:pPr>
    <w:rPr>
      <w:rFonts w:eastAsia="Times New Roman"/>
      <w:color w:val="auto"/>
    </w:rPr>
  </w:style>
  <w:style w:type="paragraph" w:customStyle="1" w:styleId="xl66">
    <w:name w:val="xl66"/>
    <w:basedOn w:val="Normal"/>
    <w:rsid w:val="00FB4711"/>
    <w:pPr>
      <w:pBdr>
        <w:top w:val="single" w:sz="4" w:space="0" w:color="auto"/>
        <w:left w:val="single" w:sz="4" w:space="0" w:color="auto"/>
        <w:bottom w:val="single" w:sz="4" w:space="0" w:color="auto"/>
      </w:pBdr>
      <w:shd w:val="clear" w:color="000000" w:fill="FFFFFF"/>
      <w:overflowPunct/>
      <w:autoSpaceDE/>
      <w:autoSpaceDN/>
      <w:spacing w:before="100" w:beforeAutospacing="1" w:after="100" w:afterAutospacing="1"/>
      <w:jc w:val="center"/>
      <w:textAlignment w:val="center"/>
    </w:pPr>
    <w:rPr>
      <w:rFonts w:eastAsia="Times New Roman"/>
      <w:b/>
      <w:bCs/>
      <w:color w:val="auto"/>
      <w:sz w:val="16"/>
      <w:szCs w:val="16"/>
    </w:rPr>
  </w:style>
  <w:style w:type="paragraph" w:customStyle="1" w:styleId="xl67">
    <w:name w:val="xl67"/>
    <w:basedOn w:val="Normal"/>
    <w:rsid w:val="00FB4711"/>
    <w:pPr>
      <w:pBdr>
        <w:top w:val="single" w:sz="4" w:space="0" w:color="auto"/>
        <w:bottom w:val="single" w:sz="4" w:space="0" w:color="auto"/>
      </w:pBdr>
      <w:shd w:val="clear" w:color="000000" w:fill="FFFFFF"/>
      <w:overflowPunct/>
      <w:autoSpaceDE/>
      <w:autoSpaceDN/>
      <w:spacing w:before="100" w:beforeAutospacing="1" w:after="100" w:afterAutospacing="1"/>
      <w:textAlignment w:val="center"/>
    </w:pPr>
    <w:rPr>
      <w:rFonts w:eastAsia="Times New Roman"/>
      <w:b/>
      <w:bCs/>
      <w:color w:val="auto"/>
      <w:sz w:val="16"/>
      <w:szCs w:val="16"/>
    </w:rPr>
  </w:style>
  <w:style w:type="paragraph" w:customStyle="1" w:styleId="xl68">
    <w:name w:val="xl68"/>
    <w:basedOn w:val="Normal"/>
    <w:rsid w:val="00FB4711"/>
    <w:pPr>
      <w:pBdr>
        <w:top w:val="single" w:sz="4" w:space="0" w:color="auto"/>
        <w:bottom w:val="single" w:sz="4" w:space="0" w:color="auto"/>
      </w:pBdr>
      <w:shd w:val="clear" w:color="000000" w:fill="FFFFFF"/>
      <w:overflowPunct/>
      <w:autoSpaceDE/>
      <w:autoSpaceDN/>
      <w:spacing w:before="100" w:beforeAutospacing="1" w:after="100" w:afterAutospacing="1"/>
      <w:jc w:val="center"/>
      <w:textAlignment w:val="center"/>
    </w:pPr>
    <w:rPr>
      <w:rFonts w:eastAsia="Times New Roman"/>
      <w:b/>
      <w:bCs/>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3488">
      <w:bodyDiv w:val="1"/>
      <w:marLeft w:val="0"/>
      <w:marRight w:val="0"/>
      <w:marTop w:val="0"/>
      <w:marBottom w:val="0"/>
      <w:divBdr>
        <w:top w:val="none" w:sz="0" w:space="0" w:color="auto"/>
        <w:left w:val="none" w:sz="0" w:space="0" w:color="auto"/>
        <w:bottom w:val="none" w:sz="0" w:space="0" w:color="auto"/>
        <w:right w:val="none" w:sz="0" w:space="0" w:color="auto"/>
      </w:divBdr>
    </w:div>
    <w:div w:id="201984833">
      <w:bodyDiv w:val="1"/>
      <w:marLeft w:val="0"/>
      <w:marRight w:val="0"/>
      <w:marTop w:val="0"/>
      <w:marBottom w:val="0"/>
      <w:divBdr>
        <w:top w:val="none" w:sz="0" w:space="0" w:color="auto"/>
        <w:left w:val="none" w:sz="0" w:space="0" w:color="auto"/>
        <w:bottom w:val="none" w:sz="0" w:space="0" w:color="auto"/>
        <w:right w:val="none" w:sz="0" w:space="0" w:color="auto"/>
      </w:divBdr>
    </w:div>
    <w:div w:id="322508425">
      <w:bodyDiv w:val="1"/>
      <w:marLeft w:val="0"/>
      <w:marRight w:val="0"/>
      <w:marTop w:val="0"/>
      <w:marBottom w:val="0"/>
      <w:divBdr>
        <w:top w:val="none" w:sz="0" w:space="0" w:color="auto"/>
        <w:left w:val="none" w:sz="0" w:space="0" w:color="auto"/>
        <w:bottom w:val="none" w:sz="0" w:space="0" w:color="auto"/>
        <w:right w:val="none" w:sz="0" w:space="0" w:color="auto"/>
      </w:divBdr>
    </w:div>
    <w:div w:id="376206550">
      <w:bodyDiv w:val="1"/>
      <w:marLeft w:val="0"/>
      <w:marRight w:val="0"/>
      <w:marTop w:val="0"/>
      <w:marBottom w:val="0"/>
      <w:divBdr>
        <w:top w:val="none" w:sz="0" w:space="0" w:color="auto"/>
        <w:left w:val="none" w:sz="0" w:space="0" w:color="auto"/>
        <w:bottom w:val="none" w:sz="0" w:space="0" w:color="auto"/>
        <w:right w:val="none" w:sz="0" w:space="0" w:color="auto"/>
      </w:divBdr>
    </w:div>
    <w:div w:id="417411121">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493374786">
      <w:bodyDiv w:val="1"/>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640840648">
      <w:bodyDiv w:val="1"/>
      <w:marLeft w:val="0"/>
      <w:marRight w:val="0"/>
      <w:marTop w:val="0"/>
      <w:marBottom w:val="0"/>
      <w:divBdr>
        <w:top w:val="none" w:sz="0" w:space="0" w:color="auto"/>
        <w:left w:val="none" w:sz="0" w:space="0" w:color="auto"/>
        <w:bottom w:val="none" w:sz="0" w:space="0" w:color="auto"/>
        <w:right w:val="none" w:sz="0" w:space="0" w:color="auto"/>
      </w:divBdr>
    </w:div>
    <w:div w:id="680354033">
      <w:bodyDiv w:val="1"/>
      <w:marLeft w:val="0"/>
      <w:marRight w:val="0"/>
      <w:marTop w:val="0"/>
      <w:marBottom w:val="0"/>
      <w:divBdr>
        <w:top w:val="none" w:sz="0" w:space="0" w:color="auto"/>
        <w:left w:val="none" w:sz="0" w:space="0" w:color="auto"/>
        <w:bottom w:val="none" w:sz="0" w:space="0" w:color="auto"/>
        <w:right w:val="none" w:sz="0" w:space="0" w:color="auto"/>
      </w:divBdr>
    </w:div>
    <w:div w:id="710305358">
      <w:bodyDiv w:val="1"/>
      <w:marLeft w:val="0"/>
      <w:marRight w:val="0"/>
      <w:marTop w:val="0"/>
      <w:marBottom w:val="0"/>
      <w:divBdr>
        <w:top w:val="none" w:sz="0" w:space="0" w:color="auto"/>
        <w:left w:val="none" w:sz="0" w:space="0" w:color="auto"/>
        <w:bottom w:val="none" w:sz="0" w:space="0" w:color="auto"/>
        <w:right w:val="none" w:sz="0" w:space="0" w:color="auto"/>
      </w:divBdr>
    </w:div>
    <w:div w:id="731003866">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819659793">
      <w:bodyDiv w:val="1"/>
      <w:marLeft w:val="0"/>
      <w:marRight w:val="0"/>
      <w:marTop w:val="0"/>
      <w:marBottom w:val="0"/>
      <w:divBdr>
        <w:top w:val="none" w:sz="0" w:space="0" w:color="auto"/>
        <w:left w:val="none" w:sz="0" w:space="0" w:color="auto"/>
        <w:bottom w:val="none" w:sz="0" w:space="0" w:color="auto"/>
        <w:right w:val="none" w:sz="0" w:space="0" w:color="auto"/>
      </w:divBdr>
    </w:div>
    <w:div w:id="842743215">
      <w:bodyDiv w:val="1"/>
      <w:marLeft w:val="0"/>
      <w:marRight w:val="0"/>
      <w:marTop w:val="0"/>
      <w:marBottom w:val="0"/>
      <w:divBdr>
        <w:top w:val="none" w:sz="0" w:space="0" w:color="auto"/>
        <w:left w:val="none" w:sz="0" w:space="0" w:color="auto"/>
        <w:bottom w:val="none" w:sz="0" w:space="0" w:color="auto"/>
        <w:right w:val="none" w:sz="0" w:space="0" w:color="auto"/>
      </w:divBdr>
    </w:div>
    <w:div w:id="880171584">
      <w:bodyDiv w:val="1"/>
      <w:marLeft w:val="0"/>
      <w:marRight w:val="0"/>
      <w:marTop w:val="0"/>
      <w:marBottom w:val="0"/>
      <w:divBdr>
        <w:top w:val="none" w:sz="0" w:space="0" w:color="auto"/>
        <w:left w:val="none" w:sz="0" w:space="0" w:color="auto"/>
        <w:bottom w:val="none" w:sz="0" w:space="0" w:color="auto"/>
        <w:right w:val="none" w:sz="0" w:space="0" w:color="auto"/>
      </w:divBdr>
    </w:div>
    <w:div w:id="909390740">
      <w:bodyDiv w:val="1"/>
      <w:marLeft w:val="0"/>
      <w:marRight w:val="0"/>
      <w:marTop w:val="0"/>
      <w:marBottom w:val="0"/>
      <w:divBdr>
        <w:top w:val="none" w:sz="0" w:space="0" w:color="auto"/>
        <w:left w:val="none" w:sz="0" w:space="0" w:color="auto"/>
        <w:bottom w:val="none" w:sz="0" w:space="0" w:color="auto"/>
        <w:right w:val="none" w:sz="0" w:space="0" w:color="auto"/>
      </w:divBdr>
    </w:div>
    <w:div w:id="956183205">
      <w:bodyDiv w:val="1"/>
      <w:marLeft w:val="0"/>
      <w:marRight w:val="0"/>
      <w:marTop w:val="0"/>
      <w:marBottom w:val="0"/>
      <w:divBdr>
        <w:top w:val="none" w:sz="0" w:space="0" w:color="auto"/>
        <w:left w:val="none" w:sz="0" w:space="0" w:color="auto"/>
        <w:bottom w:val="none" w:sz="0" w:space="0" w:color="auto"/>
        <w:right w:val="none" w:sz="0" w:space="0" w:color="auto"/>
      </w:divBdr>
    </w:div>
    <w:div w:id="957180931">
      <w:bodyDiv w:val="1"/>
      <w:marLeft w:val="0"/>
      <w:marRight w:val="0"/>
      <w:marTop w:val="0"/>
      <w:marBottom w:val="0"/>
      <w:divBdr>
        <w:top w:val="none" w:sz="0" w:space="0" w:color="auto"/>
        <w:left w:val="none" w:sz="0" w:space="0" w:color="auto"/>
        <w:bottom w:val="none" w:sz="0" w:space="0" w:color="auto"/>
        <w:right w:val="none" w:sz="0" w:space="0" w:color="auto"/>
      </w:divBdr>
    </w:div>
    <w:div w:id="974063836">
      <w:bodyDiv w:val="1"/>
      <w:marLeft w:val="0"/>
      <w:marRight w:val="0"/>
      <w:marTop w:val="0"/>
      <w:marBottom w:val="0"/>
      <w:divBdr>
        <w:top w:val="none" w:sz="0" w:space="0" w:color="auto"/>
        <w:left w:val="none" w:sz="0" w:space="0" w:color="auto"/>
        <w:bottom w:val="none" w:sz="0" w:space="0" w:color="auto"/>
        <w:right w:val="none" w:sz="0" w:space="0" w:color="auto"/>
      </w:divBdr>
    </w:div>
    <w:div w:id="1083795962">
      <w:bodyDiv w:val="1"/>
      <w:marLeft w:val="0"/>
      <w:marRight w:val="0"/>
      <w:marTop w:val="0"/>
      <w:marBottom w:val="0"/>
      <w:divBdr>
        <w:top w:val="none" w:sz="0" w:space="0" w:color="auto"/>
        <w:left w:val="none" w:sz="0" w:space="0" w:color="auto"/>
        <w:bottom w:val="none" w:sz="0" w:space="0" w:color="auto"/>
        <w:right w:val="none" w:sz="0" w:space="0" w:color="auto"/>
      </w:divBdr>
    </w:div>
    <w:div w:id="1150634541">
      <w:bodyDiv w:val="1"/>
      <w:marLeft w:val="0"/>
      <w:marRight w:val="0"/>
      <w:marTop w:val="0"/>
      <w:marBottom w:val="0"/>
      <w:divBdr>
        <w:top w:val="none" w:sz="0" w:space="0" w:color="auto"/>
        <w:left w:val="none" w:sz="0" w:space="0" w:color="auto"/>
        <w:bottom w:val="none" w:sz="0" w:space="0" w:color="auto"/>
        <w:right w:val="none" w:sz="0" w:space="0" w:color="auto"/>
      </w:divBdr>
    </w:div>
    <w:div w:id="1164667103">
      <w:bodyDiv w:val="1"/>
      <w:marLeft w:val="0"/>
      <w:marRight w:val="0"/>
      <w:marTop w:val="0"/>
      <w:marBottom w:val="0"/>
      <w:divBdr>
        <w:top w:val="none" w:sz="0" w:space="0" w:color="auto"/>
        <w:left w:val="none" w:sz="0" w:space="0" w:color="auto"/>
        <w:bottom w:val="none" w:sz="0" w:space="0" w:color="auto"/>
        <w:right w:val="none" w:sz="0" w:space="0" w:color="auto"/>
      </w:divBdr>
    </w:div>
    <w:div w:id="1173186406">
      <w:bodyDiv w:val="1"/>
      <w:marLeft w:val="0"/>
      <w:marRight w:val="0"/>
      <w:marTop w:val="0"/>
      <w:marBottom w:val="0"/>
      <w:divBdr>
        <w:top w:val="none" w:sz="0" w:space="0" w:color="auto"/>
        <w:left w:val="none" w:sz="0" w:space="0" w:color="auto"/>
        <w:bottom w:val="none" w:sz="0" w:space="0" w:color="auto"/>
        <w:right w:val="none" w:sz="0" w:space="0" w:color="auto"/>
      </w:divBdr>
    </w:div>
    <w:div w:id="1229074432">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262451334">
      <w:bodyDiv w:val="1"/>
      <w:marLeft w:val="0"/>
      <w:marRight w:val="0"/>
      <w:marTop w:val="0"/>
      <w:marBottom w:val="0"/>
      <w:divBdr>
        <w:top w:val="none" w:sz="0" w:space="0" w:color="auto"/>
        <w:left w:val="none" w:sz="0" w:space="0" w:color="auto"/>
        <w:bottom w:val="none" w:sz="0" w:space="0" w:color="auto"/>
        <w:right w:val="none" w:sz="0" w:space="0" w:color="auto"/>
      </w:divBdr>
    </w:div>
    <w:div w:id="1265500893">
      <w:bodyDiv w:val="1"/>
      <w:marLeft w:val="0"/>
      <w:marRight w:val="0"/>
      <w:marTop w:val="0"/>
      <w:marBottom w:val="0"/>
      <w:divBdr>
        <w:top w:val="none" w:sz="0" w:space="0" w:color="auto"/>
        <w:left w:val="none" w:sz="0" w:space="0" w:color="auto"/>
        <w:bottom w:val="none" w:sz="0" w:space="0" w:color="auto"/>
        <w:right w:val="none" w:sz="0" w:space="0" w:color="auto"/>
      </w:divBdr>
    </w:div>
    <w:div w:id="1267541467">
      <w:bodyDiv w:val="1"/>
      <w:marLeft w:val="0"/>
      <w:marRight w:val="0"/>
      <w:marTop w:val="0"/>
      <w:marBottom w:val="0"/>
      <w:divBdr>
        <w:top w:val="none" w:sz="0" w:space="0" w:color="auto"/>
        <w:left w:val="none" w:sz="0" w:space="0" w:color="auto"/>
        <w:bottom w:val="none" w:sz="0" w:space="0" w:color="auto"/>
        <w:right w:val="none" w:sz="0" w:space="0" w:color="auto"/>
      </w:divBdr>
    </w:div>
    <w:div w:id="1267811744">
      <w:bodyDiv w:val="1"/>
      <w:marLeft w:val="0"/>
      <w:marRight w:val="0"/>
      <w:marTop w:val="0"/>
      <w:marBottom w:val="0"/>
      <w:divBdr>
        <w:top w:val="none" w:sz="0" w:space="0" w:color="auto"/>
        <w:left w:val="none" w:sz="0" w:space="0" w:color="auto"/>
        <w:bottom w:val="none" w:sz="0" w:space="0" w:color="auto"/>
        <w:right w:val="none" w:sz="0" w:space="0" w:color="auto"/>
      </w:divBdr>
    </w:div>
    <w:div w:id="1295989578">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40238220">
      <w:bodyDiv w:val="1"/>
      <w:marLeft w:val="0"/>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408648858">
      <w:bodyDiv w:val="1"/>
      <w:marLeft w:val="0"/>
      <w:marRight w:val="0"/>
      <w:marTop w:val="0"/>
      <w:marBottom w:val="0"/>
      <w:divBdr>
        <w:top w:val="none" w:sz="0" w:space="0" w:color="auto"/>
        <w:left w:val="none" w:sz="0" w:space="0" w:color="auto"/>
        <w:bottom w:val="none" w:sz="0" w:space="0" w:color="auto"/>
        <w:right w:val="none" w:sz="0" w:space="0" w:color="auto"/>
      </w:divBdr>
    </w:div>
    <w:div w:id="1435856332">
      <w:bodyDiv w:val="1"/>
      <w:marLeft w:val="0"/>
      <w:marRight w:val="0"/>
      <w:marTop w:val="0"/>
      <w:marBottom w:val="0"/>
      <w:divBdr>
        <w:top w:val="none" w:sz="0" w:space="0" w:color="auto"/>
        <w:left w:val="none" w:sz="0" w:space="0" w:color="auto"/>
        <w:bottom w:val="none" w:sz="0" w:space="0" w:color="auto"/>
        <w:right w:val="none" w:sz="0" w:space="0" w:color="auto"/>
      </w:divBdr>
    </w:div>
    <w:div w:id="1475679305">
      <w:bodyDiv w:val="1"/>
      <w:marLeft w:val="0"/>
      <w:marRight w:val="0"/>
      <w:marTop w:val="0"/>
      <w:marBottom w:val="0"/>
      <w:divBdr>
        <w:top w:val="none" w:sz="0" w:space="0" w:color="auto"/>
        <w:left w:val="none" w:sz="0" w:space="0" w:color="auto"/>
        <w:bottom w:val="none" w:sz="0" w:space="0" w:color="auto"/>
        <w:right w:val="none" w:sz="0" w:space="0" w:color="auto"/>
      </w:divBdr>
    </w:div>
    <w:div w:id="1495609112">
      <w:bodyDiv w:val="1"/>
      <w:marLeft w:val="0"/>
      <w:marRight w:val="0"/>
      <w:marTop w:val="0"/>
      <w:marBottom w:val="0"/>
      <w:divBdr>
        <w:top w:val="none" w:sz="0" w:space="0" w:color="auto"/>
        <w:left w:val="none" w:sz="0" w:space="0" w:color="auto"/>
        <w:bottom w:val="none" w:sz="0" w:space="0" w:color="auto"/>
        <w:right w:val="none" w:sz="0" w:space="0" w:color="auto"/>
      </w:divBdr>
    </w:div>
    <w:div w:id="1513882684">
      <w:bodyDiv w:val="1"/>
      <w:marLeft w:val="0"/>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0023630">
      <w:bodyDiv w:val="1"/>
      <w:marLeft w:val="0"/>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593273933">
      <w:bodyDiv w:val="1"/>
      <w:marLeft w:val="0"/>
      <w:marRight w:val="0"/>
      <w:marTop w:val="0"/>
      <w:marBottom w:val="0"/>
      <w:divBdr>
        <w:top w:val="none" w:sz="0" w:space="0" w:color="auto"/>
        <w:left w:val="none" w:sz="0" w:space="0" w:color="auto"/>
        <w:bottom w:val="none" w:sz="0" w:space="0" w:color="auto"/>
        <w:right w:val="none" w:sz="0" w:space="0" w:color="auto"/>
      </w:divBdr>
    </w:div>
    <w:div w:id="1611006491">
      <w:bodyDiv w:val="1"/>
      <w:marLeft w:val="0"/>
      <w:marRight w:val="0"/>
      <w:marTop w:val="0"/>
      <w:marBottom w:val="0"/>
      <w:divBdr>
        <w:top w:val="none" w:sz="0" w:space="0" w:color="auto"/>
        <w:left w:val="none" w:sz="0" w:space="0" w:color="auto"/>
        <w:bottom w:val="none" w:sz="0" w:space="0" w:color="auto"/>
        <w:right w:val="none" w:sz="0" w:space="0" w:color="auto"/>
      </w:divBdr>
    </w:div>
    <w:div w:id="1702394003">
      <w:bodyDiv w:val="1"/>
      <w:marLeft w:val="0"/>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780375929">
      <w:bodyDiv w:val="1"/>
      <w:marLeft w:val="0"/>
      <w:marRight w:val="0"/>
      <w:marTop w:val="0"/>
      <w:marBottom w:val="0"/>
      <w:divBdr>
        <w:top w:val="none" w:sz="0" w:space="0" w:color="auto"/>
        <w:left w:val="none" w:sz="0" w:space="0" w:color="auto"/>
        <w:bottom w:val="none" w:sz="0" w:space="0" w:color="auto"/>
        <w:right w:val="none" w:sz="0" w:space="0" w:color="auto"/>
      </w:divBdr>
    </w:div>
    <w:div w:id="1788155339">
      <w:bodyDiv w:val="1"/>
      <w:marLeft w:val="0"/>
      <w:marRight w:val="0"/>
      <w:marTop w:val="0"/>
      <w:marBottom w:val="0"/>
      <w:divBdr>
        <w:top w:val="none" w:sz="0" w:space="0" w:color="auto"/>
        <w:left w:val="none" w:sz="0" w:space="0" w:color="auto"/>
        <w:bottom w:val="none" w:sz="0" w:space="0" w:color="auto"/>
        <w:right w:val="none" w:sz="0" w:space="0" w:color="auto"/>
      </w:divBdr>
    </w:div>
    <w:div w:id="1790932997">
      <w:bodyDiv w:val="1"/>
      <w:marLeft w:val="0"/>
      <w:marRight w:val="0"/>
      <w:marTop w:val="0"/>
      <w:marBottom w:val="0"/>
      <w:divBdr>
        <w:top w:val="none" w:sz="0" w:space="0" w:color="auto"/>
        <w:left w:val="none" w:sz="0" w:space="0" w:color="auto"/>
        <w:bottom w:val="none" w:sz="0" w:space="0" w:color="auto"/>
        <w:right w:val="none" w:sz="0" w:space="0" w:color="auto"/>
      </w:divBdr>
    </w:div>
    <w:div w:id="1798255636">
      <w:bodyDiv w:val="1"/>
      <w:marLeft w:val="0"/>
      <w:marRight w:val="0"/>
      <w:marTop w:val="0"/>
      <w:marBottom w:val="0"/>
      <w:divBdr>
        <w:top w:val="none" w:sz="0" w:space="0" w:color="auto"/>
        <w:left w:val="none" w:sz="0" w:space="0" w:color="auto"/>
        <w:bottom w:val="none" w:sz="0" w:space="0" w:color="auto"/>
        <w:right w:val="none" w:sz="0" w:space="0" w:color="auto"/>
      </w:divBdr>
    </w:div>
    <w:div w:id="1805390345">
      <w:bodyDiv w:val="1"/>
      <w:marLeft w:val="0"/>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 w:id="1950432656">
      <w:bodyDiv w:val="1"/>
      <w:marLeft w:val="0"/>
      <w:marRight w:val="0"/>
      <w:marTop w:val="0"/>
      <w:marBottom w:val="0"/>
      <w:divBdr>
        <w:top w:val="none" w:sz="0" w:space="0" w:color="auto"/>
        <w:left w:val="none" w:sz="0" w:space="0" w:color="auto"/>
        <w:bottom w:val="none" w:sz="0" w:space="0" w:color="auto"/>
        <w:right w:val="none" w:sz="0" w:space="0" w:color="auto"/>
      </w:divBdr>
    </w:div>
    <w:div w:id="1998922186">
      <w:bodyDiv w:val="1"/>
      <w:marLeft w:val="0"/>
      <w:marRight w:val="0"/>
      <w:marTop w:val="0"/>
      <w:marBottom w:val="0"/>
      <w:divBdr>
        <w:top w:val="none" w:sz="0" w:space="0" w:color="auto"/>
        <w:left w:val="none" w:sz="0" w:space="0" w:color="auto"/>
        <w:bottom w:val="none" w:sz="0" w:space="0" w:color="auto"/>
        <w:right w:val="none" w:sz="0" w:space="0" w:color="auto"/>
      </w:divBdr>
    </w:div>
    <w:div w:id="2073043908">
      <w:bodyDiv w:val="1"/>
      <w:marLeft w:val="0"/>
      <w:marRight w:val="0"/>
      <w:marTop w:val="0"/>
      <w:marBottom w:val="0"/>
      <w:divBdr>
        <w:top w:val="none" w:sz="0" w:space="0" w:color="auto"/>
        <w:left w:val="none" w:sz="0" w:space="0" w:color="auto"/>
        <w:bottom w:val="none" w:sz="0" w:space="0" w:color="auto"/>
        <w:right w:val="none" w:sz="0" w:space="0" w:color="auto"/>
      </w:divBdr>
    </w:div>
    <w:div w:id="2077390131">
      <w:bodyDiv w:val="1"/>
      <w:marLeft w:val="0"/>
      <w:marRight w:val="0"/>
      <w:marTop w:val="0"/>
      <w:marBottom w:val="0"/>
      <w:divBdr>
        <w:top w:val="none" w:sz="0" w:space="0" w:color="auto"/>
        <w:left w:val="none" w:sz="0" w:space="0" w:color="auto"/>
        <w:bottom w:val="none" w:sz="0" w:space="0" w:color="auto"/>
        <w:right w:val="none" w:sz="0" w:space="0" w:color="auto"/>
      </w:divBdr>
    </w:div>
    <w:div w:id="2138334812">
      <w:bodyDiv w:val="1"/>
      <w:marLeft w:val="0"/>
      <w:marRight w:val="0"/>
      <w:marTop w:val="0"/>
      <w:marBottom w:val="0"/>
      <w:divBdr>
        <w:top w:val="none" w:sz="0" w:space="0" w:color="auto"/>
        <w:left w:val="none" w:sz="0" w:space="0" w:color="auto"/>
        <w:bottom w:val="none" w:sz="0" w:space="0" w:color="auto"/>
        <w:right w:val="none" w:sz="0" w:space="0" w:color="auto"/>
      </w:divBdr>
    </w:div>
    <w:div w:id="214376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ydin.edu.tr/tr-tr/ihalel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E7CBC-1F17-4F41-AA32-A2A80FFC4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15</Pages>
  <Words>4849</Words>
  <Characters>34030</Characters>
  <Application>Microsoft Office Word</Application>
  <DocSecurity>0</DocSecurity>
  <Lines>283</Lines>
  <Paragraphs>77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İbrahim ÇELİK</cp:lastModifiedBy>
  <cp:revision>5</cp:revision>
  <cp:lastPrinted>2026-05-30T06:40:00Z</cp:lastPrinted>
  <dcterms:created xsi:type="dcterms:W3CDTF">2026-01-09T06:24:00Z</dcterms:created>
  <dcterms:modified xsi:type="dcterms:W3CDTF">2026-06-27T12:51:00Z</dcterms:modified>
</cp:coreProperties>
</file>